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A0E8" w14:textId="26A915F8" w:rsidR="00DC5585" w:rsidRPr="000070A4" w:rsidRDefault="00DC5585" w:rsidP="00DC5585">
      <w:pPr>
        <w:pStyle w:val="Header"/>
        <w:rPr>
          <w:b/>
          <w:color w:val="FF0000"/>
          <w:u w:val="single"/>
        </w:rPr>
      </w:pPr>
      <w:r w:rsidRPr="000070A4">
        <w:rPr>
          <w:b/>
          <w:sz w:val="28"/>
          <w:szCs w:val="28"/>
        </w:rPr>
        <w:tab/>
      </w:r>
      <w:bookmarkStart w:id="0" w:name="_Hlk133217622"/>
      <w:r w:rsidRPr="00615205">
        <w:rPr>
          <w:b/>
          <w:sz w:val="32"/>
          <w:szCs w:val="32"/>
        </w:rPr>
        <w:t xml:space="preserve">           </w:t>
      </w:r>
      <w:r w:rsidRPr="00615205">
        <w:rPr>
          <w:b/>
          <w:sz w:val="32"/>
          <w:szCs w:val="32"/>
          <w:u w:val="single"/>
        </w:rPr>
        <w:t>Summer Club</w:t>
      </w:r>
      <w:r w:rsidRPr="00615205">
        <w:rPr>
          <w:b/>
          <w:spacing w:val="-8"/>
          <w:sz w:val="32"/>
          <w:szCs w:val="32"/>
          <w:u w:val="single"/>
        </w:rPr>
        <w:t xml:space="preserve"> </w:t>
      </w:r>
      <w:r w:rsidR="00DD0EC1" w:rsidRPr="00615205">
        <w:rPr>
          <w:b/>
          <w:spacing w:val="-8"/>
          <w:sz w:val="32"/>
          <w:szCs w:val="32"/>
          <w:u w:val="single"/>
        </w:rPr>
        <w:t>Alteration</w:t>
      </w:r>
      <w:r w:rsidR="00575002" w:rsidRPr="00615205">
        <w:rPr>
          <w:b/>
          <w:spacing w:val="-8"/>
          <w:sz w:val="32"/>
          <w:szCs w:val="32"/>
          <w:u w:val="single"/>
        </w:rPr>
        <w:t xml:space="preserve"> and </w:t>
      </w:r>
      <w:r w:rsidR="00DD0EC1" w:rsidRPr="00615205">
        <w:rPr>
          <w:b/>
          <w:spacing w:val="-8"/>
          <w:sz w:val="32"/>
          <w:szCs w:val="32"/>
          <w:u w:val="single"/>
        </w:rPr>
        <w:t xml:space="preserve">Repair </w:t>
      </w:r>
      <w:r w:rsidRPr="00615205">
        <w:rPr>
          <w:b/>
          <w:sz w:val="32"/>
          <w:szCs w:val="32"/>
          <w:u w:val="single"/>
        </w:rPr>
        <w:t>Application</w:t>
      </w:r>
      <w:r>
        <w:t xml:space="preserve">    </w:t>
      </w:r>
      <w:bookmarkEnd w:id="0"/>
      <w:r w:rsidR="007E17EE">
        <w:tab/>
      </w:r>
    </w:p>
    <w:p w14:paraId="16BE302E" w14:textId="77777777" w:rsidR="00575002" w:rsidRDefault="00575002" w:rsidP="00615205">
      <w:pPr>
        <w:pStyle w:val="BodyText"/>
        <w:tabs>
          <w:tab w:val="left" w:pos="5339"/>
          <w:tab w:val="left" w:pos="7499"/>
          <w:tab w:val="left" w:pos="9714"/>
        </w:tabs>
        <w:spacing w:before="32"/>
        <w:ind w:left="1020"/>
        <w:rPr>
          <w:b/>
          <w:sz w:val="28"/>
          <w:szCs w:val="28"/>
          <w:u w:val="single"/>
        </w:rPr>
      </w:pPr>
    </w:p>
    <w:p w14:paraId="17D42DCC" w14:textId="275E7CC8" w:rsidR="00DC5585" w:rsidRPr="00615205" w:rsidRDefault="00C87B8D" w:rsidP="00615205">
      <w:pPr>
        <w:pStyle w:val="BodyText"/>
        <w:tabs>
          <w:tab w:val="left" w:pos="5339"/>
          <w:tab w:val="left" w:pos="7499"/>
          <w:tab w:val="left" w:pos="9714"/>
        </w:tabs>
        <w:spacing w:before="32"/>
        <w:ind w:left="1020"/>
        <w:rPr>
          <w:b/>
          <w:i/>
          <w:sz w:val="28"/>
          <w:szCs w:val="28"/>
          <w:u w:val="single"/>
        </w:rPr>
      </w:pPr>
      <w:r w:rsidRPr="00615205">
        <w:rPr>
          <w:b/>
          <w:i/>
          <w:sz w:val="28"/>
          <w:szCs w:val="28"/>
          <w:u w:val="single"/>
        </w:rPr>
        <w:t xml:space="preserve">Use this application when </w:t>
      </w:r>
      <w:r w:rsidR="00575002" w:rsidRPr="00615205">
        <w:rPr>
          <w:b/>
          <w:i/>
          <w:sz w:val="28"/>
          <w:szCs w:val="28"/>
          <w:u w:val="single"/>
        </w:rPr>
        <w:t>performing</w:t>
      </w:r>
      <w:r w:rsidRPr="00615205">
        <w:rPr>
          <w:b/>
          <w:i/>
          <w:sz w:val="28"/>
          <w:szCs w:val="28"/>
          <w:u w:val="single"/>
        </w:rPr>
        <w:t xml:space="preserve"> </w:t>
      </w:r>
      <w:r w:rsidR="004C7C09">
        <w:rPr>
          <w:b/>
          <w:i/>
          <w:sz w:val="28"/>
          <w:szCs w:val="28"/>
          <w:u w:val="single"/>
        </w:rPr>
        <w:t>any work on your property that does not require a permit from the Town of Islip (TOI):</w:t>
      </w:r>
    </w:p>
    <w:p w14:paraId="05F5D39A" w14:textId="77777777" w:rsidR="00090E51" w:rsidRDefault="00090E51" w:rsidP="00615205">
      <w:pPr>
        <w:pStyle w:val="BodyText"/>
        <w:tabs>
          <w:tab w:val="left" w:pos="5339"/>
          <w:tab w:val="left" w:pos="7499"/>
          <w:tab w:val="left" w:pos="9714"/>
        </w:tabs>
        <w:spacing w:before="32"/>
        <w:ind w:left="1020"/>
        <w:jc w:val="center"/>
        <w:rPr>
          <w:b/>
          <w:sz w:val="28"/>
          <w:szCs w:val="28"/>
          <w:u w:val="single"/>
        </w:rPr>
      </w:pPr>
    </w:p>
    <w:p w14:paraId="39643900" w14:textId="32ED2F86" w:rsidR="000C7124" w:rsidRPr="00615205" w:rsidRDefault="00395E24" w:rsidP="00615205">
      <w:pPr>
        <w:ind w:left="300" w:firstLine="720"/>
        <w:rPr>
          <w:b/>
        </w:rPr>
      </w:pPr>
      <w:r w:rsidRPr="00615205">
        <w:rPr>
          <w:b/>
        </w:rPr>
        <w:t>Date</w:t>
      </w:r>
      <w:r w:rsidR="00E01019" w:rsidRPr="00615205">
        <w:rPr>
          <w:b/>
        </w:rPr>
        <w:t xml:space="preserve"> Submitted to SC</w:t>
      </w:r>
      <w:r w:rsidRPr="00615205">
        <w:rPr>
          <w:b/>
          <w:u w:val="single"/>
        </w:rPr>
        <w:tab/>
      </w:r>
      <w:r w:rsidR="00C87B8D" w:rsidRPr="00615205">
        <w:rPr>
          <w:b/>
          <w:u w:val="single"/>
        </w:rPr>
        <w:t>______</w:t>
      </w:r>
      <w:r w:rsidR="001135FD">
        <w:rPr>
          <w:b/>
          <w:u w:val="single"/>
        </w:rPr>
        <w:t>____</w:t>
      </w:r>
    </w:p>
    <w:p w14:paraId="54EB937C" w14:textId="77777777" w:rsidR="000C7124" w:rsidRPr="000070A4" w:rsidRDefault="000C7124">
      <w:pPr>
        <w:pStyle w:val="BodyText"/>
        <w:spacing w:before="8"/>
        <w:rPr>
          <w:sz w:val="22"/>
          <w:szCs w:val="22"/>
        </w:rPr>
      </w:pPr>
    </w:p>
    <w:p w14:paraId="6C85D7C2" w14:textId="2FCD2711" w:rsidR="000C7124" w:rsidRPr="000070A4" w:rsidRDefault="00395E24">
      <w:pPr>
        <w:pStyle w:val="BodyText"/>
        <w:tabs>
          <w:tab w:val="left" w:pos="4962"/>
          <w:tab w:val="left" w:pos="5339"/>
          <w:tab w:val="left" w:pos="7499"/>
          <w:tab w:val="left" w:pos="9714"/>
        </w:tabs>
        <w:spacing w:before="61"/>
        <w:ind w:left="1020"/>
        <w:rPr>
          <w:sz w:val="22"/>
          <w:szCs w:val="22"/>
        </w:rPr>
      </w:pPr>
      <w:r w:rsidRPr="000070A4">
        <w:rPr>
          <w:sz w:val="22"/>
          <w:szCs w:val="22"/>
        </w:rPr>
        <w:t>Requested</w:t>
      </w:r>
      <w:r w:rsidRPr="000070A4">
        <w:rPr>
          <w:spacing w:val="-1"/>
          <w:sz w:val="22"/>
          <w:szCs w:val="22"/>
        </w:rPr>
        <w:t xml:space="preserve"> </w:t>
      </w:r>
      <w:r w:rsidR="00DC5585">
        <w:rPr>
          <w:spacing w:val="-1"/>
          <w:sz w:val="22"/>
          <w:szCs w:val="22"/>
        </w:rPr>
        <w:t xml:space="preserve">Construction </w:t>
      </w:r>
      <w:r w:rsidRPr="000070A4">
        <w:rPr>
          <w:sz w:val="22"/>
          <w:szCs w:val="22"/>
        </w:rPr>
        <w:t>Start</w:t>
      </w:r>
      <w:r w:rsidRPr="000070A4">
        <w:rPr>
          <w:spacing w:val="5"/>
          <w:sz w:val="22"/>
          <w:szCs w:val="22"/>
        </w:rPr>
        <w:t xml:space="preserve"> </w:t>
      </w:r>
      <w:r w:rsidRPr="000070A4">
        <w:rPr>
          <w:sz w:val="22"/>
          <w:szCs w:val="22"/>
        </w:rPr>
        <w:t>Date</w:t>
      </w:r>
      <w:r w:rsidRPr="000070A4">
        <w:rPr>
          <w:sz w:val="22"/>
          <w:szCs w:val="22"/>
          <w:u w:val="single"/>
        </w:rPr>
        <w:t xml:space="preserve"> </w:t>
      </w:r>
      <w:r w:rsidRPr="000070A4">
        <w:rPr>
          <w:sz w:val="22"/>
          <w:szCs w:val="22"/>
          <w:u w:val="single"/>
        </w:rPr>
        <w:tab/>
      </w:r>
      <w:r w:rsidR="00DC5585">
        <w:rPr>
          <w:sz w:val="22"/>
          <w:szCs w:val="22"/>
          <w:u w:val="single"/>
        </w:rPr>
        <w:t>____</w:t>
      </w:r>
      <w:r w:rsidR="00DC5585">
        <w:rPr>
          <w:sz w:val="22"/>
          <w:szCs w:val="22"/>
        </w:rPr>
        <w:t xml:space="preserve">_    </w:t>
      </w:r>
      <w:r w:rsidRPr="000070A4">
        <w:rPr>
          <w:sz w:val="22"/>
          <w:szCs w:val="22"/>
        </w:rPr>
        <w:t>Estimated End</w:t>
      </w:r>
      <w:r w:rsidRPr="000070A4">
        <w:rPr>
          <w:spacing w:val="2"/>
          <w:sz w:val="22"/>
          <w:szCs w:val="22"/>
        </w:rPr>
        <w:t xml:space="preserve"> </w:t>
      </w:r>
      <w:r w:rsidRPr="000070A4">
        <w:rPr>
          <w:sz w:val="22"/>
          <w:szCs w:val="22"/>
        </w:rPr>
        <w:t>Date</w:t>
      </w:r>
      <w:r w:rsidRPr="000070A4">
        <w:rPr>
          <w:sz w:val="22"/>
          <w:szCs w:val="22"/>
        </w:rPr>
        <w:tab/>
      </w:r>
      <w:r w:rsidRPr="000070A4">
        <w:rPr>
          <w:sz w:val="22"/>
          <w:szCs w:val="22"/>
          <w:u w:val="single"/>
        </w:rPr>
        <w:t xml:space="preserve"> </w:t>
      </w:r>
      <w:r w:rsidR="00DC5585">
        <w:rPr>
          <w:sz w:val="22"/>
          <w:szCs w:val="22"/>
          <w:u w:val="single"/>
        </w:rPr>
        <w:t>_________________</w:t>
      </w:r>
    </w:p>
    <w:p w14:paraId="65B313E7" w14:textId="77777777" w:rsidR="000C7124" w:rsidRPr="000070A4" w:rsidRDefault="000C7124">
      <w:pPr>
        <w:pStyle w:val="BodyText"/>
        <w:spacing w:before="8"/>
        <w:rPr>
          <w:sz w:val="22"/>
          <w:szCs w:val="22"/>
        </w:rPr>
      </w:pPr>
    </w:p>
    <w:p w14:paraId="5CF4D1A4" w14:textId="14BD5E67" w:rsidR="005159E5" w:rsidRDefault="004C7C09">
      <w:pPr>
        <w:pStyle w:val="BodyText"/>
        <w:spacing w:before="61"/>
        <w:ind w:left="1020" w:right="1415"/>
        <w:rPr>
          <w:sz w:val="22"/>
          <w:szCs w:val="22"/>
        </w:rPr>
      </w:pPr>
      <w:r>
        <w:rPr>
          <w:sz w:val="22"/>
          <w:szCs w:val="22"/>
        </w:rPr>
        <w:t xml:space="preserve">First thing that must be done, is you must contact the Town of Islip Buildings Department at </w:t>
      </w:r>
      <w:r w:rsidRPr="00982DFE">
        <w:rPr>
          <w:sz w:val="22"/>
          <w:szCs w:val="22"/>
        </w:rPr>
        <w:t>(631)</w:t>
      </w:r>
      <w:r w:rsidR="00982DFE" w:rsidRPr="00982DFE">
        <w:rPr>
          <w:sz w:val="22"/>
          <w:szCs w:val="22"/>
        </w:rPr>
        <w:t xml:space="preserve"> 224-5466</w:t>
      </w:r>
      <w:r w:rsidRPr="00982DFE">
        <w:rPr>
          <w:sz w:val="22"/>
          <w:szCs w:val="22"/>
        </w:rPr>
        <w:t xml:space="preserve">, to determine if a Building Permit is required by the TOI for the work you are proposing to do on your </w:t>
      </w:r>
      <w:r>
        <w:rPr>
          <w:sz w:val="22"/>
          <w:szCs w:val="22"/>
        </w:rPr>
        <w:t>property.  If a permit is required, please go to the “Summer Club Construction Application” document on the Summer Club Website for next steps.  If it is determined that no permit is required by the T</w:t>
      </w:r>
      <w:r w:rsidR="00E1390F">
        <w:rPr>
          <w:sz w:val="22"/>
          <w:szCs w:val="22"/>
        </w:rPr>
        <w:t>own of Islip</w:t>
      </w:r>
      <w:r>
        <w:rPr>
          <w:sz w:val="22"/>
          <w:szCs w:val="22"/>
        </w:rPr>
        <w:t xml:space="preserve">, please check where </w:t>
      </w:r>
      <w:r w:rsidR="005159E5">
        <w:rPr>
          <w:sz w:val="22"/>
          <w:szCs w:val="22"/>
        </w:rPr>
        <w:t xml:space="preserve">indicated </w:t>
      </w:r>
      <w:r>
        <w:rPr>
          <w:sz w:val="22"/>
          <w:szCs w:val="22"/>
        </w:rPr>
        <w:t xml:space="preserve">below, </w:t>
      </w:r>
      <w:r w:rsidR="005159E5">
        <w:rPr>
          <w:sz w:val="22"/>
          <w:szCs w:val="22"/>
        </w:rPr>
        <w:t>fill out this document, and submit with all required items indicated below to the SC Construction Committee</w:t>
      </w:r>
      <w:r w:rsidR="00544A67">
        <w:rPr>
          <w:sz w:val="22"/>
          <w:szCs w:val="22"/>
        </w:rPr>
        <w:t>, prior to the start of the work</w:t>
      </w:r>
      <w:r w:rsidR="005159E5">
        <w:rPr>
          <w:sz w:val="22"/>
          <w:szCs w:val="22"/>
        </w:rPr>
        <w:t>.</w:t>
      </w:r>
    </w:p>
    <w:p w14:paraId="32C6E5BF" w14:textId="77777777" w:rsidR="005159E5" w:rsidRDefault="005159E5">
      <w:pPr>
        <w:pStyle w:val="BodyText"/>
        <w:spacing w:before="61"/>
        <w:ind w:left="1020" w:right="1415"/>
        <w:rPr>
          <w:sz w:val="22"/>
          <w:szCs w:val="22"/>
        </w:rPr>
      </w:pPr>
    </w:p>
    <w:p w14:paraId="44490FCD" w14:textId="547030A4" w:rsidR="004C7C09" w:rsidRPr="00E1390F" w:rsidRDefault="005159E5">
      <w:pPr>
        <w:pStyle w:val="BodyText"/>
        <w:spacing w:before="61"/>
        <w:ind w:left="1020" w:right="1415"/>
        <w:rPr>
          <w:b/>
          <w:bCs/>
          <w:sz w:val="22"/>
          <w:szCs w:val="22"/>
        </w:rPr>
      </w:pPr>
      <w:r>
        <w:rPr>
          <w:sz w:val="22"/>
          <w:szCs w:val="22"/>
        </w:rPr>
        <w:tab/>
      </w:r>
      <w:r>
        <w:rPr>
          <w:sz w:val="22"/>
          <w:szCs w:val="22"/>
        </w:rPr>
        <w:tab/>
      </w:r>
      <w:proofErr w:type="gramStart"/>
      <w:r w:rsidRPr="00E1390F">
        <w:rPr>
          <w:b/>
          <w:bCs/>
          <w:sz w:val="22"/>
          <w:szCs w:val="22"/>
        </w:rPr>
        <w:t xml:space="preserve">(  </w:t>
      </w:r>
      <w:proofErr w:type="gramEnd"/>
      <w:r w:rsidRPr="00E1390F">
        <w:rPr>
          <w:b/>
          <w:bCs/>
          <w:sz w:val="22"/>
          <w:szCs w:val="22"/>
        </w:rPr>
        <w:t xml:space="preserve">  )</w:t>
      </w:r>
      <w:r w:rsidRPr="00E1390F">
        <w:rPr>
          <w:b/>
          <w:bCs/>
          <w:sz w:val="22"/>
          <w:szCs w:val="22"/>
        </w:rPr>
        <w:tab/>
        <w:t xml:space="preserve">No Permit is required </w:t>
      </w:r>
      <w:r w:rsidR="00E1390F" w:rsidRPr="00E1390F">
        <w:rPr>
          <w:b/>
          <w:bCs/>
          <w:sz w:val="22"/>
          <w:szCs w:val="22"/>
        </w:rPr>
        <w:t>b</w:t>
      </w:r>
      <w:r w:rsidRPr="00E1390F">
        <w:rPr>
          <w:b/>
          <w:bCs/>
          <w:sz w:val="22"/>
          <w:szCs w:val="22"/>
        </w:rPr>
        <w:t xml:space="preserve">y </w:t>
      </w:r>
      <w:r w:rsidR="00E1390F" w:rsidRPr="00E1390F">
        <w:rPr>
          <w:b/>
          <w:bCs/>
          <w:sz w:val="22"/>
          <w:szCs w:val="22"/>
        </w:rPr>
        <w:t>t</w:t>
      </w:r>
      <w:r w:rsidRPr="00E1390F">
        <w:rPr>
          <w:b/>
          <w:bCs/>
          <w:sz w:val="22"/>
          <w:szCs w:val="22"/>
        </w:rPr>
        <w:t xml:space="preserve">he Town of Islip  </w:t>
      </w:r>
    </w:p>
    <w:p w14:paraId="18C19EB0" w14:textId="77777777" w:rsidR="005B686E" w:rsidRPr="000070A4" w:rsidRDefault="005B686E">
      <w:pPr>
        <w:pStyle w:val="BodyText"/>
        <w:spacing w:before="61"/>
        <w:ind w:left="1020" w:right="1415"/>
        <w:rPr>
          <w:sz w:val="22"/>
          <w:szCs w:val="22"/>
        </w:rPr>
      </w:pPr>
    </w:p>
    <w:p w14:paraId="0C335670" w14:textId="2887CC99" w:rsidR="00A60FD7" w:rsidRPr="000070A4" w:rsidRDefault="00A60FD7">
      <w:pPr>
        <w:pStyle w:val="BodyText"/>
        <w:spacing w:before="61"/>
        <w:ind w:left="1020" w:right="1415"/>
        <w:rPr>
          <w:b/>
          <w:i/>
          <w:sz w:val="22"/>
          <w:szCs w:val="22"/>
          <w:u w:val="single"/>
        </w:rPr>
      </w:pPr>
      <w:r w:rsidRPr="000070A4">
        <w:rPr>
          <w:b/>
          <w:i/>
          <w:sz w:val="22"/>
          <w:szCs w:val="22"/>
          <w:u w:val="single"/>
        </w:rPr>
        <w:t>Please provide the following with this application:</w:t>
      </w:r>
    </w:p>
    <w:p w14:paraId="1354B87E" w14:textId="2AAEAFCA" w:rsidR="0056248E" w:rsidRPr="000070A4" w:rsidRDefault="0056248E">
      <w:pPr>
        <w:pStyle w:val="BodyText"/>
        <w:rPr>
          <w:sz w:val="22"/>
          <w:szCs w:val="22"/>
        </w:rPr>
      </w:pPr>
    </w:p>
    <w:p w14:paraId="7C446EDF" w14:textId="6522EEE9" w:rsidR="00846C74" w:rsidRDefault="00846C74">
      <w:pPr>
        <w:pStyle w:val="ListParagraph"/>
        <w:numPr>
          <w:ilvl w:val="0"/>
          <w:numId w:val="3"/>
        </w:numPr>
        <w:tabs>
          <w:tab w:val="left" w:pos="1284"/>
        </w:tabs>
        <w:ind w:right="1409" w:firstLine="0"/>
        <w:rPr>
          <w:rFonts w:ascii="Times New Roman" w:hAnsi="Times New Roman" w:cs="Times New Roman"/>
        </w:rPr>
      </w:pPr>
      <w:r>
        <w:rPr>
          <w:rFonts w:ascii="Times New Roman" w:hAnsi="Times New Roman" w:cs="Times New Roman"/>
        </w:rPr>
        <w:t>A copy of this application signed and dated by the Homeowner and the Contractor</w:t>
      </w:r>
      <w:r w:rsidR="0042746D">
        <w:rPr>
          <w:rFonts w:ascii="Times New Roman" w:hAnsi="Times New Roman" w:cs="Times New Roman"/>
        </w:rPr>
        <w:t xml:space="preserve"> (</w:t>
      </w:r>
      <w:r w:rsidR="005159E5">
        <w:rPr>
          <w:rFonts w:ascii="Times New Roman" w:hAnsi="Times New Roman" w:cs="Times New Roman"/>
        </w:rPr>
        <w:t>if applicable</w:t>
      </w:r>
      <w:r w:rsidR="0042746D">
        <w:rPr>
          <w:rFonts w:ascii="Times New Roman" w:hAnsi="Times New Roman" w:cs="Times New Roman"/>
        </w:rPr>
        <w:t>)</w:t>
      </w:r>
      <w:r w:rsidR="00204F27">
        <w:rPr>
          <w:rFonts w:ascii="Times New Roman" w:hAnsi="Times New Roman" w:cs="Times New Roman"/>
        </w:rPr>
        <w:t>. The approval process will not be completed until a complete application is received.</w:t>
      </w:r>
    </w:p>
    <w:p w14:paraId="74824C20" w14:textId="77777777" w:rsidR="0042746D" w:rsidRPr="00A43E26" w:rsidRDefault="0042746D" w:rsidP="0042746D">
      <w:pPr>
        <w:pStyle w:val="ListParagraph"/>
        <w:numPr>
          <w:ilvl w:val="0"/>
          <w:numId w:val="16"/>
        </w:numPr>
        <w:tabs>
          <w:tab w:val="left" w:pos="1284"/>
        </w:tabs>
        <w:ind w:right="1409"/>
        <w:rPr>
          <w:rFonts w:ascii="Times New Roman" w:hAnsi="Times New Roman" w:cs="Times New Roman"/>
        </w:rPr>
      </w:pPr>
      <w:r w:rsidRPr="00A43E26">
        <w:rPr>
          <w:rFonts w:ascii="Times New Roman" w:hAnsi="Times New Roman" w:cs="Times New Roman"/>
        </w:rPr>
        <w:t>If the work will be performed by a licensed Contractor, provide the following:</w:t>
      </w:r>
    </w:p>
    <w:p w14:paraId="16113F86" w14:textId="00297D17" w:rsidR="0042746D" w:rsidRPr="00A43E26" w:rsidRDefault="0042746D" w:rsidP="0042746D">
      <w:pPr>
        <w:pStyle w:val="ListParagraph"/>
        <w:tabs>
          <w:tab w:val="left" w:pos="1284"/>
        </w:tabs>
        <w:ind w:left="1740" w:right="1409" w:firstLine="0"/>
        <w:rPr>
          <w:rFonts w:ascii="Times New Roman" w:hAnsi="Times New Roman" w:cs="Times New Roman"/>
        </w:rPr>
      </w:pPr>
      <w:r w:rsidRPr="00A43E26">
        <w:rPr>
          <w:rFonts w:ascii="Times New Roman" w:hAnsi="Times New Roman" w:cs="Times New Roman"/>
        </w:rPr>
        <w:t>-</w:t>
      </w:r>
      <w:r w:rsidR="00A43E26">
        <w:rPr>
          <w:rFonts w:ascii="Times New Roman" w:hAnsi="Times New Roman" w:cs="Times New Roman"/>
        </w:rPr>
        <w:t xml:space="preserve"> </w:t>
      </w:r>
      <w:r w:rsidR="00544A67" w:rsidRPr="00A43E26">
        <w:rPr>
          <w:rFonts w:ascii="Times New Roman" w:hAnsi="Times New Roman" w:cs="Times New Roman"/>
        </w:rPr>
        <w:t>C</w:t>
      </w:r>
      <w:r w:rsidRPr="00A43E26">
        <w:rPr>
          <w:rFonts w:ascii="Times New Roman" w:hAnsi="Times New Roman" w:cs="Times New Roman"/>
        </w:rPr>
        <w:t>opy of the Contractor’s License</w:t>
      </w:r>
    </w:p>
    <w:p w14:paraId="5036D3D6" w14:textId="2BDF6CCF" w:rsidR="0042746D" w:rsidRPr="00A43E26" w:rsidRDefault="0042746D" w:rsidP="0042746D">
      <w:pPr>
        <w:pStyle w:val="ListParagraph"/>
        <w:tabs>
          <w:tab w:val="left" w:pos="1284"/>
        </w:tabs>
        <w:ind w:left="1740" w:right="1409" w:firstLine="0"/>
        <w:rPr>
          <w:rFonts w:ascii="Times New Roman" w:hAnsi="Times New Roman" w:cs="Times New Roman"/>
        </w:rPr>
      </w:pPr>
      <w:r w:rsidRPr="00A43E26">
        <w:rPr>
          <w:rFonts w:ascii="Times New Roman" w:hAnsi="Times New Roman" w:cs="Times New Roman"/>
        </w:rPr>
        <w:t>-</w:t>
      </w:r>
      <w:r w:rsidR="00A43E26">
        <w:rPr>
          <w:rFonts w:ascii="Times New Roman" w:hAnsi="Times New Roman" w:cs="Times New Roman"/>
        </w:rPr>
        <w:t xml:space="preserve"> </w:t>
      </w:r>
      <w:r w:rsidR="00544A67" w:rsidRPr="00A43E26">
        <w:rPr>
          <w:rFonts w:ascii="Times New Roman" w:hAnsi="Times New Roman" w:cs="Times New Roman"/>
        </w:rPr>
        <w:t>Insurance Certificate</w:t>
      </w:r>
      <w:r w:rsidR="00204F27">
        <w:rPr>
          <w:rFonts w:ascii="Times New Roman" w:hAnsi="Times New Roman" w:cs="Times New Roman"/>
        </w:rPr>
        <w:t xml:space="preserve"> (See Attached Exhibit A)</w:t>
      </w:r>
    </w:p>
    <w:p w14:paraId="2188EBDD" w14:textId="77FB8032" w:rsidR="00A43E26" w:rsidRPr="00A43E26" w:rsidRDefault="00A43E26" w:rsidP="0042746D">
      <w:pPr>
        <w:pStyle w:val="ListParagraph"/>
        <w:tabs>
          <w:tab w:val="left" w:pos="1284"/>
        </w:tabs>
        <w:ind w:left="1740" w:right="1409" w:firstLine="0"/>
        <w:rPr>
          <w:rFonts w:ascii="Times New Roman" w:hAnsi="Times New Roman" w:cs="Times New Roman"/>
        </w:rPr>
      </w:pPr>
      <w:r w:rsidRPr="00A43E26">
        <w:rPr>
          <w:rFonts w:ascii="Times New Roman" w:hAnsi="Times New Roman" w:cs="Times New Roman"/>
        </w:rPr>
        <w:t xml:space="preserve">- </w:t>
      </w:r>
      <w:bookmarkStart w:id="1" w:name="_Hlk129260500"/>
      <w:r w:rsidRPr="00A43E26">
        <w:rPr>
          <w:rFonts w:ascii="Times New Roman" w:hAnsi="Times New Roman" w:cs="Times New Roman"/>
        </w:rPr>
        <w:t xml:space="preserve">Copy of the current </w:t>
      </w:r>
      <w:r w:rsidR="00204F27">
        <w:rPr>
          <w:rFonts w:ascii="Times New Roman" w:hAnsi="Times New Roman" w:cs="Times New Roman"/>
        </w:rPr>
        <w:t>H</w:t>
      </w:r>
      <w:r w:rsidRPr="00A43E26">
        <w:rPr>
          <w:rFonts w:ascii="Times New Roman" w:hAnsi="Times New Roman" w:cs="Times New Roman"/>
        </w:rPr>
        <w:t>omeowner liability insurance.</w:t>
      </w:r>
    </w:p>
    <w:bookmarkEnd w:id="1"/>
    <w:p w14:paraId="2BD3BD7E" w14:textId="57726FE9" w:rsidR="00A43E26" w:rsidRDefault="00A43E26" w:rsidP="00A43E26">
      <w:pPr>
        <w:ind w:left="1020" w:firstLine="720"/>
      </w:pPr>
      <w:r w:rsidRPr="00A43E26">
        <w:t xml:space="preserve">- Copies of Contractors Workman’s Compensation insurance. </w:t>
      </w:r>
    </w:p>
    <w:p w14:paraId="742D55F2" w14:textId="39A02777" w:rsidR="00A43E26" w:rsidRDefault="00A43E26" w:rsidP="00A43E26">
      <w:pPr>
        <w:ind w:left="1020" w:firstLine="720"/>
      </w:pPr>
      <w:r>
        <w:t xml:space="preserve">- Contractor’s Certificate of Liability naming “Summer Club Condominium” as additional </w:t>
      </w:r>
    </w:p>
    <w:p w14:paraId="5EFBC4E5" w14:textId="4075A0DA" w:rsidR="00A43E26" w:rsidRPr="00204F27" w:rsidRDefault="00A43E26" w:rsidP="00204F27">
      <w:pPr>
        <w:ind w:left="1440" w:firstLine="720"/>
      </w:pPr>
      <w:r>
        <w:t>insured. (See Attached Exhibit B</w:t>
      </w:r>
      <w:r w:rsidRPr="00204F27">
        <w:t>).</w:t>
      </w:r>
      <w:r w:rsidRPr="00204F27">
        <w:rPr>
          <w:color w:val="FF0000"/>
        </w:rPr>
        <w:t xml:space="preserve">  </w:t>
      </w:r>
    </w:p>
    <w:p w14:paraId="40ACF47C" w14:textId="1FC31DC9" w:rsidR="00204F27" w:rsidRDefault="0042746D" w:rsidP="00204F27">
      <w:pPr>
        <w:pStyle w:val="ListParagraph"/>
        <w:numPr>
          <w:ilvl w:val="0"/>
          <w:numId w:val="16"/>
        </w:numPr>
        <w:tabs>
          <w:tab w:val="left" w:pos="1284"/>
        </w:tabs>
        <w:ind w:right="1409"/>
        <w:rPr>
          <w:rFonts w:ascii="Times New Roman" w:hAnsi="Times New Roman" w:cs="Times New Roman"/>
        </w:rPr>
      </w:pPr>
      <w:r w:rsidRPr="00204F27">
        <w:rPr>
          <w:rFonts w:ascii="Times New Roman" w:hAnsi="Times New Roman" w:cs="Times New Roman"/>
        </w:rPr>
        <w:t xml:space="preserve">If the work will be performed by the </w:t>
      </w:r>
      <w:r w:rsidR="00204F27">
        <w:rPr>
          <w:rFonts w:ascii="Times New Roman" w:hAnsi="Times New Roman" w:cs="Times New Roman"/>
        </w:rPr>
        <w:t>Homeowner.</w:t>
      </w:r>
    </w:p>
    <w:p w14:paraId="31C28429" w14:textId="0894241F" w:rsidR="00846C74" w:rsidRDefault="00204F27" w:rsidP="00204F27">
      <w:pPr>
        <w:pStyle w:val="ListParagraph"/>
        <w:tabs>
          <w:tab w:val="left" w:pos="1284"/>
        </w:tabs>
        <w:ind w:left="1740" w:right="1409" w:firstLine="0"/>
        <w:rPr>
          <w:rFonts w:ascii="Times New Roman" w:hAnsi="Times New Roman" w:cs="Times New Roman"/>
        </w:rPr>
      </w:pPr>
      <w:r>
        <w:rPr>
          <w:rFonts w:ascii="Times New Roman" w:hAnsi="Times New Roman" w:cs="Times New Roman"/>
        </w:rPr>
        <w:t>-</w:t>
      </w:r>
      <w:r w:rsidRPr="00204F27">
        <w:t xml:space="preserve"> </w:t>
      </w:r>
      <w:r w:rsidRPr="00204F27">
        <w:rPr>
          <w:rFonts w:ascii="Times New Roman" w:hAnsi="Times New Roman" w:cs="Times New Roman"/>
        </w:rPr>
        <w:t xml:space="preserve">Copy of the current </w:t>
      </w:r>
      <w:r>
        <w:rPr>
          <w:rFonts w:ascii="Times New Roman" w:hAnsi="Times New Roman" w:cs="Times New Roman"/>
        </w:rPr>
        <w:t>H</w:t>
      </w:r>
      <w:r w:rsidRPr="00204F27">
        <w:rPr>
          <w:rFonts w:ascii="Times New Roman" w:hAnsi="Times New Roman" w:cs="Times New Roman"/>
        </w:rPr>
        <w:t>omeowner liability insurance.</w:t>
      </w:r>
      <w:r>
        <w:rPr>
          <w:rFonts w:ascii="Times New Roman" w:hAnsi="Times New Roman" w:cs="Times New Roman"/>
        </w:rPr>
        <w:t xml:space="preserve"> </w:t>
      </w:r>
      <w:r w:rsidR="0042746D">
        <w:t xml:space="preserve"> </w:t>
      </w:r>
      <w:r w:rsidR="0042746D" w:rsidRPr="00204F27">
        <w:rPr>
          <w:rFonts w:ascii="Times New Roman" w:hAnsi="Times New Roman" w:cs="Times New Roman"/>
        </w:rPr>
        <w:t xml:space="preserve"> </w:t>
      </w:r>
    </w:p>
    <w:p w14:paraId="7E030842" w14:textId="276F41F8" w:rsidR="005B686E" w:rsidRPr="005159E5" w:rsidRDefault="005159E5">
      <w:pPr>
        <w:pStyle w:val="ListParagraph"/>
        <w:numPr>
          <w:ilvl w:val="0"/>
          <w:numId w:val="3"/>
        </w:numPr>
        <w:tabs>
          <w:tab w:val="left" w:pos="1284"/>
        </w:tabs>
        <w:spacing w:before="61"/>
        <w:ind w:left="1284"/>
        <w:rPr>
          <w:rFonts w:ascii="Times New Roman" w:hAnsi="Times New Roman" w:cs="Times New Roman"/>
        </w:rPr>
      </w:pPr>
      <w:r>
        <w:rPr>
          <w:rFonts w:ascii="Times New Roman" w:hAnsi="Times New Roman" w:cs="Times New Roman"/>
        </w:rPr>
        <w:t>Description of Work:</w:t>
      </w:r>
      <w:r w:rsidR="00DD3358" w:rsidRPr="005159E5">
        <w:rPr>
          <w:rFonts w:ascii="Times New Roman" w:hAnsi="Times New Roman" w:cs="Times New Roman"/>
        </w:rPr>
        <w:t xml:space="preserve"> </w:t>
      </w:r>
    </w:p>
    <w:p w14:paraId="2DB5F049" w14:textId="3FDB478C" w:rsidR="005B686E" w:rsidRPr="005159E5" w:rsidRDefault="005B686E" w:rsidP="000070A4">
      <w:pPr>
        <w:pStyle w:val="ListParagraph"/>
        <w:numPr>
          <w:ilvl w:val="0"/>
          <w:numId w:val="4"/>
        </w:numPr>
        <w:tabs>
          <w:tab w:val="left" w:pos="1284"/>
        </w:tabs>
        <w:spacing w:before="61"/>
        <w:rPr>
          <w:rFonts w:ascii="Times New Roman" w:hAnsi="Times New Roman" w:cs="Times New Roman"/>
        </w:rPr>
      </w:pPr>
      <w:r w:rsidRPr="005159E5">
        <w:rPr>
          <w:rFonts w:ascii="Times New Roman" w:hAnsi="Times New Roman" w:cs="Times New Roman"/>
        </w:rPr>
        <w:t xml:space="preserve">Plans </w:t>
      </w:r>
      <w:r w:rsidR="0042746D">
        <w:rPr>
          <w:rFonts w:ascii="Times New Roman" w:hAnsi="Times New Roman" w:cs="Times New Roman"/>
        </w:rPr>
        <w:t>or sketches showing the location of the work</w:t>
      </w:r>
      <w:r w:rsidR="00B07655">
        <w:rPr>
          <w:rFonts w:ascii="Times New Roman" w:hAnsi="Times New Roman" w:cs="Times New Roman"/>
        </w:rPr>
        <w:t xml:space="preserve"> as applicable.</w:t>
      </w:r>
    </w:p>
    <w:p w14:paraId="78659F47" w14:textId="567575F4" w:rsidR="005B686E" w:rsidRPr="005159E5" w:rsidRDefault="0042746D" w:rsidP="000070A4">
      <w:pPr>
        <w:pStyle w:val="ListParagraph"/>
        <w:numPr>
          <w:ilvl w:val="0"/>
          <w:numId w:val="4"/>
        </w:numPr>
        <w:tabs>
          <w:tab w:val="left" w:pos="1284"/>
        </w:tabs>
        <w:spacing w:before="61"/>
        <w:rPr>
          <w:rFonts w:ascii="Times New Roman" w:hAnsi="Times New Roman" w:cs="Times New Roman"/>
        </w:rPr>
      </w:pPr>
      <w:r>
        <w:rPr>
          <w:rFonts w:ascii="Times New Roman" w:hAnsi="Times New Roman" w:cs="Times New Roman"/>
        </w:rPr>
        <w:t>Narrative describing the proposed work</w:t>
      </w:r>
      <w:r w:rsidR="00366903">
        <w:rPr>
          <w:rFonts w:ascii="Times New Roman" w:hAnsi="Times New Roman" w:cs="Times New Roman"/>
        </w:rPr>
        <w:t>.</w:t>
      </w:r>
      <w:r w:rsidR="005B686E" w:rsidRPr="005159E5">
        <w:rPr>
          <w:rFonts w:ascii="Times New Roman" w:hAnsi="Times New Roman" w:cs="Times New Roman"/>
        </w:rPr>
        <w:t xml:space="preserve"> </w:t>
      </w:r>
    </w:p>
    <w:p w14:paraId="7DBC7012" w14:textId="77777777" w:rsidR="005B686E" w:rsidRPr="000070A4" w:rsidRDefault="005B686E" w:rsidP="000070A4">
      <w:pPr>
        <w:pStyle w:val="ListParagraph"/>
        <w:tabs>
          <w:tab w:val="left" w:pos="1284"/>
        </w:tabs>
        <w:spacing w:before="61"/>
        <w:ind w:left="1284" w:firstLine="0"/>
        <w:rPr>
          <w:rFonts w:ascii="Times New Roman" w:hAnsi="Times New Roman" w:cs="Times New Roman"/>
        </w:rPr>
      </w:pPr>
    </w:p>
    <w:p w14:paraId="12E719E2" w14:textId="78B967A4" w:rsidR="00831105" w:rsidRDefault="00B044DA" w:rsidP="00204F27">
      <w:pPr>
        <w:pStyle w:val="BodyText"/>
        <w:spacing w:line="242" w:lineRule="auto"/>
        <w:ind w:left="1284" w:right="1415"/>
        <w:rPr>
          <w:sz w:val="22"/>
          <w:szCs w:val="22"/>
        </w:rPr>
      </w:pPr>
      <w:r>
        <w:rPr>
          <w:sz w:val="22"/>
          <w:szCs w:val="22"/>
        </w:rPr>
        <w:t>The insurance certificates (COI’s) should be sent in with your application.  The Summer Club’s insurance agent will review all certificates for compliance and m</w:t>
      </w:r>
      <w:r w:rsidR="00D57033">
        <w:rPr>
          <w:sz w:val="22"/>
          <w:szCs w:val="22"/>
        </w:rPr>
        <w:t>a</w:t>
      </w:r>
      <w:r>
        <w:rPr>
          <w:sz w:val="22"/>
          <w:szCs w:val="22"/>
        </w:rPr>
        <w:t xml:space="preserve">y ask for actual copies of the policies if needed to assure that proper coverage(s) are afforded. </w:t>
      </w:r>
      <w:r w:rsidRPr="000070A4">
        <w:rPr>
          <w:sz w:val="22"/>
          <w:szCs w:val="22"/>
        </w:rPr>
        <w:t xml:space="preserve"> </w:t>
      </w:r>
      <w:r w:rsidRPr="00F201ED">
        <w:rPr>
          <w:b/>
          <w:i/>
          <w:sz w:val="22"/>
          <w:szCs w:val="22"/>
        </w:rPr>
        <w:t>Please note we strongly recommend this to be submitted and approved prior to finalizing your construction contract(s).</w:t>
      </w:r>
      <w:r w:rsidR="00575002">
        <w:rPr>
          <w:sz w:val="22"/>
          <w:szCs w:val="22"/>
        </w:rPr>
        <w:tab/>
      </w:r>
      <w:r w:rsidR="00575002">
        <w:rPr>
          <w:sz w:val="22"/>
          <w:szCs w:val="22"/>
        </w:rPr>
        <w:tab/>
      </w:r>
      <w:r w:rsidR="00575002">
        <w:rPr>
          <w:sz w:val="22"/>
          <w:szCs w:val="22"/>
        </w:rPr>
        <w:tab/>
      </w:r>
      <w:r w:rsidR="00575002">
        <w:rPr>
          <w:sz w:val="22"/>
          <w:szCs w:val="22"/>
        </w:rPr>
        <w:tab/>
      </w:r>
      <w:r w:rsidR="00575002">
        <w:rPr>
          <w:sz w:val="22"/>
          <w:szCs w:val="22"/>
        </w:rPr>
        <w:tab/>
      </w:r>
      <w:r w:rsidR="00575002">
        <w:rPr>
          <w:sz w:val="22"/>
          <w:szCs w:val="22"/>
        </w:rPr>
        <w:tab/>
      </w:r>
    </w:p>
    <w:p w14:paraId="709A2C71" w14:textId="77777777" w:rsidR="00575002" w:rsidRPr="000070A4" w:rsidRDefault="00575002">
      <w:pPr>
        <w:pStyle w:val="BodyText"/>
        <w:rPr>
          <w:sz w:val="22"/>
          <w:szCs w:val="22"/>
        </w:rPr>
      </w:pPr>
    </w:p>
    <w:p w14:paraId="6AA5DD49" w14:textId="294C6549" w:rsidR="005B686E" w:rsidRDefault="005B686E">
      <w:pPr>
        <w:pStyle w:val="ListParagraph"/>
        <w:numPr>
          <w:ilvl w:val="0"/>
          <w:numId w:val="3"/>
        </w:numPr>
        <w:tabs>
          <w:tab w:val="left" w:pos="1284"/>
        </w:tabs>
        <w:ind w:left="1284"/>
        <w:rPr>
          <w:rFonts w:ascii="Times New Roman" w:hAnsi="Times New Roman" w:cs="Times New Roman"/>
          <w:u w:val="single"/>
        </w:rPr>
      </w:pPr>
      <w:r w:rsidRPr="000070A4">
        <w:rPr>
          <w:rFonts w:ascii="Times New Roman" w:hAnsi="Times New Roman" w:cs="Times New Roman"/>
          <w:u w:val="single"/>
        </w:rPr>
        <w:t>Fees:</w:t>
      </w:r>
    </w:p>
    <w:p w14:paraId="52B0929B" w14:textId="77777777" w:rsidR="00575002" w:rsidRPr="000070A4" w:rsidRDefault="00575002" w:rsidP="00615205">
      <w:pPr>
        <w:pStyle w:val="ListParagraph"/>
        <w:tabs>
          <w:tab w:val="left" w:pos="1284"/>
        </w:tabs>
        <w:ind w:left="1284" w:firstLine="0"/>
        <w:rPr>
          <w:rFonts w:ascii="Times New Roman" w:hAnsi="Times New Roman" w:cs="Times New Roman"/>
          <w:u w:val="single"/>
        </w:rPr>
      </w:pPr>
    </w:p>
    <w:p w14:paraId="4B9353DA" w14:textId="06408F32" w:rsidR="00B07655" w:rsidRDefault="00B07655" w:rsidP="002F62D9">
      <w:pPr>
        <w:pStyle w:val="ListParagraph"/>
        <w:numPr>
          <w:ilvl w:val="0"/>
          <w:numId w:val="8"/>
        </w:numPr>
        <w:rPr>
          <w:rFonts w:ascii="Times New Roman" w:hAnsi="Times New Roman" w:cs="Times New Roman"/>
        </w:rPr>
      </w:pPr>
      <w:r>
        <w:rPr>
          <w:rFonts w:ascii="Times New Roman" w:hAnsi="Times New Roman" w:cs="Times New Roman"/>
        </w:rPr>
        <w:t xml:space="preserve">Summer Club Fee:                                                                                 $ 100.00 </w:t>
      </w:r>
    </w:p>
    <w:p w14:paraId="7600C7C3" w14:textId="7D596DDA" w:rsidR="003F07A8" w:rsidRPr="00544A67" w:rsidRDefault="003F07A8" w:rsidP="002F62D9">
      <w:pPr>
        <w:pStyle w:val="ListParagraph"/>
        <w:numPr>
          <w:ilvl w:val="0"/>
          <w:numId w:val="8"/>
        </w:numPr>
        <w:rPr>
          <w:rFonts w:ascii="Times New Roman" w:hAnsi="Times New Roman" w:cs="Times New Roman"/>
        </w:rPr>
      </w:pPr>
      <w:r w:rsidRPr="00544A67">
        <w:rPr>
          <w:rFonts w:ascii="Times New Roman" w:hAnsi="Times New Roman" w:cs="Times New Roman"/>
        </w:rPr>
        <w:t>Security Fee for Dumpster Use (If one is used for project):</w:t>
      </w:r>
      <w:r w:rsidRPr="00544A67">
        <w:rPr>
          <w:rFonts w:ascii="Times New Roman" w:hAnsi="Times New Roman" w:cs="Times New Roman"/>
        </w:rPr>
        <w:tab/>
      </w:r>
      <w:r w:rsidR="005760D8" w:rsidRPr="00544A67">
        <w:rPr>
          <w:rFonts w:ascii="Times New Roman" w:hAnsi="Times New Roman" w:cs="Times New Roman"/>
        </w:rPr>
        <w:t xml:space="preserve">         </w:t>
      </w:r>
      <w:r w:rsidRPr="00544A67">
        <w:rPr>
          <w:rFonts w:ascii="Times New Roman" w:hAnsi="Times New Roman" w:cs="Times New Roman"/>
        </w:rPr>
        <w:t>$1,000</w:t>
      </w:r>
      <w:r w:rsidR="00B07655">
        <w:rPr>
          <w:rFonts w:ascii="Times New Roman" w:hAnsi="Times New Roman" w:cs="Times New Roman"/>
        </w:rPr>
        <w:t>.00</w:t>
      </w:r>
    </w:p>
    <w:p w14:paraId="0BA726CE" w14:textId="4F0F4D42" w:rsidR="002A2DD0" w:rsidRDefault="002A2DD0" w:rsidP="002A2DD0">
      <w:pPr>
        <w:pStyle w:val="BodyText"/>
        <w:ind w:left="1284" w:right="1415"/>
        <w:rPr>
          <w:b/>
          <w:sz w:val="22"/>
          <w:szCs w:val="22"/>
          <w:u w:val="single"/>
        </w:rPr>
      </w:pPr>
    </w:p>
    <w:p w14:paraId="1913ADE7" w14:textId="77777777" w:rsidR="00122663" w:rsidRDefault="00122663" w:rsidP="002A2DD0">
      <w:pPr>
        <w:pStyle w:val="BodyText"/>
        <w:ind w:left="1284" w:right="1415"/>
        <w:rPr>
          <w:b/>
          <w:sz w:val="22"/>
          <w:szCs w:val="22"/>
          <w:u w:val="single"/>
        </w:rPr>
      </w:pPr>
    </w:p>
    <w:p w14:paraId="268854C6" w14:textId="77777777" w:rsidR="002A2DD0" w:rsidRPr="00F201ED" w:rsidRDefault="002A2DD0" w:rsidP="00F201ED">
      <w:pPr>
        <w:pStyle w:val="BodyText"/>
        <w:numPr>
          <w:ilvl w:val="0"/>
          <w:numId w:val="3"/>
        </w:numPr>
        <w:ind w:right="1415"/>
        <w:rPr>
          <w:sz w:val="22"/>
          <w:szCs w:val="22"/>
          <w:u w:val="single"/>
        </w:rPr>
      </w:pPr>
      <w:r w:rsidRPr="00F201ED">
        <w:rPr>
          <w:sz w:val="22"/>
          <w:szCs w:val="22"/>
          <w:u w:val="single"/>
        </w:rPr>
        <w:t>Owner and Contractor Acknowledgment</w:t>
      </w:r>
    </w:p>
    <w:p w14:paraId="572902A6" w14:textId="77777777" w:rsidR="002A2DD0" w:rsidRDefault="002A2DD0" w:rsidP="002A2DD0">
      <w:pPr>
        <w:pStyle w:val="BodyText"/>
        <w:numPr>
          <w:ilvl w:val="0"/>
          <w:numId w:val="13"/>
        </w:numPr>
        <w:ind w:right="1415"/>
        <w:rPr>
          <w:bCs/>
          <w:sz w:val="22"/>
          <w:szCs w:val="22"/>
        </w:rPr>
      </w:pPr>
      <w:r>
        <w:rPr>
          <w:bCs/>
          <w:sz w:val="22"/>
          <w:szCs w:val="22"/>
        </w:rPr>
        <w:t xml:space="preserve"> Owner and Contractor hereby acknowledge that in submitting a Construction/Demolition application we are familiar with and agree to comply with the SCC Rules, Construction Guidelines and Informational Letter.</w:t>
      </w:r>
    </w:p>
    <w:p w14:paraId="5B578886" w14:textId="77777777" w:rsidR="002A2DD0" w:rsidRDefault="002A2DD0" w:rsidP="002A2DD0">
      <w:pPr>
        <w:pStyle w:val="BodyText"/>
        <w:ind w:left="1380" w:right="1415"/>
        <w:rPr>
          <w:bCs/>
          <w:sz w:val="22"/>
          <w:szCs w:val="22"/>
        </w:rPr>
      </w:pPr>
    </w:p>
    <w:p w14:paraId="481D5DF0" w14:textId="110C77BE" w:rsidR="002A2DD0" w:rsidRDefault="002A2DD0" w:rsidP="002A2DD0">
      <w:pPr>
        <w:pStyle w:val="BodyText"/>
        <w:numPr>
          <w:ilvl w:val="0"/>
          <w:numId w:val="13"/>
        </w:numPr>
        <w:ind w:right="1415"/>
        <w:rPr>
          <w:bCs/>
          <w:sz w:val="22"/>
          <w:szCs w:val="22"/>
        </w:rPr>
      </w:pPr>
      <w:r>
        <w:rPr>
          <w:bCs/>
          <w:sz w:val="22"/>
          <w:szCs w:val="22"/>
        </w:rPr>
        <w:t>Each of Owner and Contractor (each an “Indemnitee”) agrees to severally and not jointly indemnify and hold harmless the Summer Club Condominium, its subsidiaries, employees, agents, directors and Officers (“Indemnities”) from and against any and all losses, claims, fines, penalties, liens, costs, damages and expenses (including without limitation, attorneys’ fees and expenses in connection with the enforcement of this indemnity and any violation of Summer Club condominium requirements) arising out of  or resulting from the Indemnitor’s subcontractors, agents, representatives or affiliates, in connection with the project.  This indemnification shall survive completion of the project.</w:t>
      </w:r>
    </w:p>
    <w:p w14:paraId="29A99130" w14:textId="77777777" w:rsidR="002A2DD0" w:rsidRDefault="002A2DD0" w:rsidP="002A2DD0">
      <w:pPr>
        <w:pStyle w:val="ListParagraph"/>
        <w:rPr>
          <w:bCs/>
        </w:rPr>
      </w:pPr>
    </w:p>
    <w:p w14:paraId="69339F79" w14:textId="77777777" w:rsidR="002A2DD0" w:rsidRDefault="002A2DD0" w:rsidP="002A2DD0">
      <w:pPr>
        <w:pStyle w:val="BodyText"/>
        <w:numPr>
          <w:ilvl w:val="0"/>
          <w:numId w:val="13"/>
        </w:numPr>
        <w:ind w:right="1415"/>
        <w:rPr>
          <w:bCs/>
          <w:sz w:val="22"/>
          <w:szCs w:val="22"/>
        </w:rPr>
      </w:pPr>
      <w:r>
        <w:rPr>
          <w:bCs/>
          <w:sz w:val="22"/>
          <w:szCs w:val="22"/>
        </w:rPr>
        <w:t>Owner and contractor shall cause the Summer Club Condominium, its subsidiaries, employees, agents, Directors and Officers (indemnities) to be named as additional insureds on the required policies of insurance.</w:t>
      </w:r>
    </w:p>
    <w:p w14:paraId="7C79D845" w14:textId="77777777" w:rsidR="002A2DD0" w:rsidRDefault="002A2DD0" w:rsidP="002A2DD0">
      <w:pPr>
        <w:pStyle w:val="ListParagraph"/>
        <w:rPr>
          <w:bCs/>
        </w:rPr>
      </w:pPr>
    </w:p>
    <w:p w14:paraId="7BAE708D" w14:textId="7DF485DF" w:rsidR="00BB3B35" w:rsidRPr="000070A4" w:rsidRDefault="001C5E59" w:rsidP="001C5E59">
      <w:pPr>
        <w:pStyle w:val="BodyText"/>
        <w:spacing w:before="60"/>
        <w:ind w:left="1020" w:right="1319"/>
        <w:rPr>
          <w:sz w:val="22"/>
          <w:szCs w:val="22"/>
        </w:rPr>
      </w:pPr>
      <w:r w:rsidRPr="000070A4">
        <w:rPr>
          <w:sz w:val="22"/>
          <w:szCs w:val="22"/>
        </w:rPr>
        <w:t>If you have any questions on filling out the application or the process, please contact one of the members of the Construction Committee</w:t>
      </w:r>
      <w:r w:rsidR="00A9133C">
        <w:rPr>
          <w:sz w:val="22"/>
          <w:szCs w:val="22"/>
        </w:rPr>
        <w:t xml:space="preserve"> in writing</w:t>
      </w:r>
      <w:r w:rsidRPr="000070A4">
        <w:rPr>
          <w:sz w:val="22"/>
          <w:szCs w:val="22"/>
        </w:rPr>
        <w:t xml:space="preserve">, listed below, for assistance.  </w:t>
      </w:r>
    </w:p>
    <w:p w14:paraId="70C9790B" w14:textId="77777777" w:rsidR="00BB3B35" w:rsidRPr="000070A4" w:rsidRDefault="00BB3B35" w:rsidP="001C5E59">
      <w:pPr>
        <w:pStyle w:val="BodyText"/>
        <w:spacing w:before="60"/>
        <w:ind w:left="1020" w:right="1319"/>
        <w:rPr>
          <w:sz w:val="22"/>
          <w:szCs w:val="22"/>
        </w:rPr>
      </w:pPr>
    </w:p>
    <w:p w14:paraId="491F46AC" w14:textId="77777777" w:rsidR="00BB3B35" w:rsidRPr="000070A4" w:rsidRDefault="00BB3B35" w:rsidP="00BB3B35">
      <w:pPr>
        <w:pStyle w:val="BodyText"/>
        <w:ind w:left="300" w:firstLine="720"/>
        <w:rPr>
          <w:sz w:val="22"/>
          <w:szCs w:val="22"/>
        </w:rPr>
      </w:pPr>
      <w:r w:rsidRPr="000070A4">
        <w:rPr>
          <w:sz w:val="22"/>
          <w:szCs w:val="22"/>
          <w:u w:val="single"/>
        </w:rPr>
        <w:t>Construction Committee:</w:t>
      </w:r>
      <w:r w:rsidRPr="000070A4">
        <w:rPr>
          <w:sz w:val="22"/>
          <w:szCs w:val="22"/>
        </w:rPr>
        <w:t xml:space="preserve"> Robert Laudenschlager, Mike Murtha, Geri Onorato, Don Sussman </w:t>
      </w:r>
    </w:p>
    <w:p w14:paraId="4FE72028" w14:textId="77777777" w:rsidR="00BB3B35" w:rsidRPr="000070A4" w:rsidRDefault="00BB3B35" w:rsidP="00BB3B35">
      <w:pPr>
        <w:tabs>
          <w:tab w:val="left" w:pos="1284"/>
        </w:tabs>
      </w:pPr>
    </w:p>
    <w:p w14:paraId="7070F477" w14:textId="1DE676E5" w:rsidR="00BB3B35" w:rsidRPr="000070A4" w:rsidRDefault="001C5E59" w:rsidP="000070A4">
      <w:pPr>
        <w:pStyle w:val="BodyText"/>
        <w:spacing w:before="60"/>
        <w:ind w:left="1020" w:right="1319"/>
        <w:rPr>
          <w:sz w:val="22"/>
          <w:szCs w:val="22"/>
        </w:rPr>
      </w:pPr>
      <w:r w:rsidRPr="000070A4">
        <w:rPr>
          <w:sz w:val="22"/>
          <w:szCs w:val="22"/>
        </w:rPr>
        <w:t xml:space="preserve">Please send </w:t>
      </w:r>
      <w:r w:rsidR="00BB3B35" w:rsidRPr="000070A4">
        <w:rPr>
          <w:sz w:val="22"/>
          <w:szCs w:val="22"/>
        </w:rPr>
        <w:t xml:space="preserve">submit </w:t>
      </w:r>
      <w:r w:rsidRPr="000070A4">
        <w:rPr>
          <w:sz w:val="22"/>
          <w:szCs w:val="22"/>
        </w:rPr>
        <w:t xml:space="preserve">completed applications with all required documents </w:t>
      </w:r>
      <w:r w:rsidR="00BB3B35" w:rsidRPr="000070A4">
        <w:rPr>
          <w:sz w:val="22"/>
          <w:szCs w:val="22"/>
        </w:rPr>
        <w:t xml:space="preserve">attached via email </w:t>
      </w:r>
      <w:r w:rsidRPr="000070A4">
        <w:rPr>
          <w:sz w:val="22"/>
          <w:szCs w:val="22"/>
        </w:rPr>
        <w:t>to</w:t>
      </w:r>
      <w:r w:rsidR="003F07A8">
        <w:rPr>
          <w:sz w:val="22"/>
          <w:szCs w:val="22"/>
        </w:rPr>
        <w:t xml:space="preserve"> the following. </w:t>
      </w:r>
      <w:r w:rsidRPr="000070A4">
        <w:rPr>
          <w:sz w:val="22"/>
          <w:szCs w:val="22"/>
        </w:rPr>
        <w:t xml:space="preserve"> </w:t>
      </w:r>
      <w:r w:rsidR="003F07A8">
        <w:rPr>
          <w:sz w:val="22"/>
          <w:szCs w:val="22"/>
        </w:rPr>
        <w:t>Please b</w:t>
      </w:r>
      <w:r w:rsidR="00BB3B35" w:rsidRPr="000070A4">
        <w:rPr>
          <w:sz w:val="22"/>
          <w:szCs w:val="22"/>
        </w:rPr>
        <w:t>e sure to request an email confirmation of receipt.</w:t>
      </w:r>
    </w:p>
    <w:p w14:paraId="4488E7A8" w14:textId="7C358504" w:rsidR="00BB3B35" w:rsidRPr="000070A4" w:rsidRDefault="001C5E59" w:rsidP="001C5E59">
      <w:pPr>
        <w:pStyle w:val="BodyText"/>
        <w:spacing w:before="60"/>
        <w:ind w:left="1020" w:right="1319"/>
        <w:rPr>
          <w:sz w:val="22"/>
          <w:szCs w:val="22"/>
        </w:rPr>
      </w:pPr>
      <w:r w:rsidRPr="000070A4">
        <w:rPr>
          <w:sz w:val="22"/>
          <w:szCs w:val="22"/>
        </w:rPr>
        <w:t xml:space="preserve"> </w:t>
      </w:r>
    </w:p>
    <w:p w14:paraId="5A1E3056" w14:textId="1B6B4B23" w:rsidR="00BB3B35" w:rsidRPr="000070A4" w:rsidRDefault="001C5E59" w:rsidP="000070A4">
      <w:pPr>
        <w:pStyle w:val="BodyText"/>
        <w:spacing w:before="60"/>
        <w:ind w:left="1740" w:right="1319" w:firstLine="420"/>
        <w:rPr>
          <w:sz w:val="22"/>
          <w:szCs w:val="22"/>
        </w:rPr>
      </w:pPr>
      <w:r w:rsidRPr="000070A4">
        <w:rPr>
          <w:sz w:val="22"/>
          <w:szCs w:val="22"/>
        </w:rPr>
        <w:t xml:space="preserve">Robert Laudenschlager at </w:t>
      </w:r>
      <w:hyperlink r:id="rId8" w:history="1">
        <w:r w:rsidR="00BB3B35" w:rsidRPr="000070A4">
          <w:rPr>
            <w:rStyle w:val="Hyperlink"/>
            <w:sz w:val="22"/>
            <w:szCs w:val="22"/>
          </w:rPr>
          <w:t>rlaudenschlager@slcearch.com</w:t>
        </w:r>
      </w:hyperlink>
      <w:r w:rsidRPr="000070A4">
        <w:rPr>
          <w:sz w:val="22"/>
          <w:szCs w:val="22"/>
        </w:rPr>
        <w:t xml:space="preserve"> </w:t>
      </w:r>
    </w:p>
    <w:p w14:paraId="531C6BE6" w14:textId="77777777" w:rsidR="00BB3B35" w:rsidRPr="000070A4" w:rsidRDefault="00BB3B35" w:rsidP="000070A4">
      <w:pPr>
        <w:pStyle w:val="BodyText"/>
        <w:spacing w:before="60"/>
        <w:ind w:left="1440" w:right="1319" w:firstLine="720"/>
        <w:rPr>
          <w:sz w:val="22"/>
          <w:szCs w:val="22"/>
        </w:rPr>
      </w:pPr>
      <w:r w:rsidRPr="000070A4">
        <w:rPr>
          <w:sz w:val="22"/>
          <w:szCs w:val="22"/>
        </w:rPr>
        <w:t>C</w:t>
      </w:r>
      <w:r w:rsidR="001C5E59" w:rsidRPr="000070A4">
        <w:rPr>
          <w:sz w:val="22"/>
          <w:szCs w:val="22"/>
        </w:rPr>
        <w:t>c</w:t>
      </w:r>
      <w:r w:rsidRPr="000070A4">
        <w:rPr>
          <w:sz w:val="22"/>
          <w:szCs w:val="22"/>
        </w:rPr>
        <w:t xml:space="preserve">: </w:t>
      </w:r>
      <w:r w:rsidR="001C5E59" w:rsidRPr="000070A4">
        <w:rPr>
          <w:sz w:val="22"/>
          <w:szCs w:val="22"/>
        </w:rPr>
        <w:t xml:space="preserve">Don Sussman at </w:t>
      </w:r>
      <w:hyperlink r:id="rId9" w:history="1">
        <w:r w:rsidR="001C5E59" w:rsidRPr="000070A4">
          <w:rPr>
            <w:rStyle w:val="Hyperlink"/>
            <w:sz w:val="22"/>
            <w:szCs w:val="22"/>
          </w:rPr>
          <w:t>DSussman.NY@Gmail.com</w:t>
        </w:r>
      </w:hyperlink>
      <w:r w:rsidR="001C5E59" w:rsidRPr="000070A4">
        <w:rPr>
          <w:sz w:val="22"/>
          <w:szCs w:val="22"/>
        </w:rPr>
        <w:t xml:space="preserve">    </w:t>
      </w:r>
    </w:p>
    <w:p w14:paraId="498C7C60" w14:textId="77777777" w:rsidR="00BB3B35" w:rsidRPr="000070A4" w:rsidRDefault="00BB3B35" w:rsidP="000070A4">
      <w:pPr>
        <w:pStyle w:val="BodyText"/>
        <w:spacing w:before="60"/>
        <w:ind w:left="1440" w:right="1319" w:firstLine="720"/>
        <w:rPr>
          <w:sz w:val="22"/>
          <w:szCs w:val="22"/>
        </w:rPr>
      </w:pPr>
    </w:p>
    <w:p w14:paraId="46606EEA" w14:textId="777761EA" w:rsidR="003248AB" w:rsidRPr="00745FDE" w:rsidRDefault="00395E24">
      <w:pPr>
        <w:pStyle w:val="BodyText"/>
        <w:ind w:left="1020" w:right="1415"/>
        <w:rPr>
          <w:b/>
          <w:bCs/>
          <w:sz w:val="22"/>
          <w:szCs w:val="22"/>
        </w:rPr>
      </w:pPr>
      <w:r w:rsidRPr="00745FDE">
        <w:rPr>
          <w:b/>
          <w:bCs/>
          <w:sz w:val="22"/>
          <w:szCs w:val="22"/>
        </w:rPr>
        <w:t>Please be advised</w:t>
      </w:r>
      <w:r w:rsidR="002D4284" w:rsidRPr="00745FDE">
        <w:rPr>
          <w:b/>
          <w:bCs/>
          <w:sz w:val="22"/>
          <w:szCs w:val="22"/>
        </w:rPr>
        <w:t xml:space="preserve"> </w:t>
      </w:r>
      <w:r w:rsidR="003248AB" w:rsidRPr="00745FDE">
        <w:rPr>
          <w:b/>
          <w:bCs/>
          <w:sz w:val="22"/>
          <w:szCs w:val="22"/>
        </w:rPr>
        <w:t>of the following</w:t>
      </w:r>
      <w:r w:rsidR="00745FDE" w:rsidRPr="00745FDE">
        <w:rPr>
          <w:b/>
          <w:bCs/>
          <w:sz w:val="22"/>
          <w:szCs w:val="22"/>
        </w:rPr>
        <w:t xml:space="preserve"> rules and confirmation</w:t>
      </w:r>
      <w:r w:rsidR="00504DFF" w:rsidRPr="00745FDE">
        <w:rPr>
          <w:b/>
          <w:bCs/>
          <w:sz w:val="22"/>
          <w:szCs w:val="22"/>
        </w:rPr>
        <w:t>:</w:t>
      </w:r>
    </w:p>
    <w:p w14:paraId="1E4ECA38" w14:textId="77777777" w:rsidR="003248AB" w:rsidRDefault="003248AB">
      <w:pPr>
        <w:pStyle w:val="BodyText"/>
        <w:ind w:left="1020" w:right="1415"/>
        <w:rPr>
          <w:sz w:val="22"/>
          <w:szCs w:val="22"/>
        </w:rPr>
      </w:pPr>
    </w:p>
    <w:p w14:paraId="52491828" w14:textId="27E65C2A" w:rsidR="002D4284" w:rsidRDefault="003248AB" w:rsidP="000070A4">
      <w:pPr>
        <w:pStyle w:val="BodyText"/>
        <w:numPr>
          <w:ilvl w:val="0"/>
          <w:numId w:val="9"/>
        </w:numPr>
        <w:ind w:right="1415"/>
        <w:rPr>
          <w:sz w:val="22"/>
          <w:szCs w:val="22"/>
        </w:rPr>
      </w:pPr>
      <w:r>
        <w:rPr>
          <w:sz w:val="22"/>
          <w:szCs w:val="22"/>
        </w:rPr>
        <w:t>No work is permitted aft</w:t>
      </w:r>
      <w:r w:rsidR="00395E24" w:rsidRPr="000070A4">
        <w:rPr>
          <w:sz w:val="22"/>
          <w:szCs w:val="22"/>
        </w:rPr>
        <w:t>er June 15</w:t>
      </w:r>
      <w:r w:rsidR="00395E24" w:rsidRPr="000070A4">
        <w:rPr>
          <w:sz w:val="22"/>
          <w:szCs w:val="22"/>
          <w:vertAlign w:val="superscript"/>
        </w:rPr>
        <w:t xml:space="preserve">th </w:t>
      </w:r>
      <w:r w:rsidR="00395E24" w:rsidRPr="000070A4">
        <w:rPr>
          <w:sz w:val="22"/>
          <w:szCs w:val="22"/>
        </w:rPr>
        <w:t xml:space="preserve">or before </w:t>
      </w:r>
      <w:r w:rsidR="002D4284">
        <w:rPr>
          <w:sz w:val="22"/>
          <w:szCs w:val="22"/>
        </w:rPr>
        <w:t xml:space="preserve">the </w:t>
      </w:r>
      <w:r w:rsidR="00395E24" w:rsidRPr="000070A4">
        <w:rPr>
          <w:sz w:val="22"/>
          <w:szCs w:val="22"/>
        </w:rPr>
        <w:t>week after Labor Day</w:t>
      </w:r>
      <w:r w:rsidR="002D4284">
        <w:rPr>
          <w:sz w:val="22"/>
          <w:szCs w:val="22"/>
        </w:rPr>
        <w:t>, per SC Bylaws.</w:t>
      </w:r>
    </w:p>
    <w:p w14:paraId="4E6E8D5D" w14:textId="72A1EB9B" w:rsidR="002D4284" w:rsidRDefault="002D4284" w:rsidP="000070A4">
      <w:pPr>
        <w:pStyle w:val="BodyText"/>
        <w:numPr>
          <w:ilvl w:val="0"/>
          <w:numId w:val="9"/>
        </w:numPr>
        <w:ind w:right="1415"/>
        <w:rPr>
          <w:sz w:val="22"/>
          <w:szCs w:val="22"/>
        </w:rPr>
      </w:pPr>
      <w:r>
        <w:rPr>
          <w:sz w:val="22"/>
          <w:szCs w:val="22"/>
        </w:rPr>
        <w:t xml:space="preserve">No new </w:t>
      </w:r>
      <w:r w:rsidR="00831105">
        <w:rPr>
          <w:sz w:val="22"/>
          <w:szCs w:val="22"/>
        </w:rPr>
        <w:t>c</w:t>
      </w:r>
      <w:r w:rsidR="00395E24" w:rsidRPr="000070A4">
        <w:rPr>
          <w:sz w:val="22"/>
          <w:szCs w:val="22"/>
        </w:rPr>
        <w:t xml:space="preserve">onstruction </w:t>
      </w:r>
      <w:r>
        <w:rPr>
          <w:sz w:val="22"/>
          <w:szCs w:val="22"/>
        </w:rPr>
        <w:t xml:space="preserve">is to be higher </w:t>
      </w:r>
      <w:r w:rsidR="00395E24" w:rsidRPr="000070A4">
        <w:rPr>
          <w:sz w:val="22"/>
          <w:szCs w:val="22"/>
        </w:rPr>
        <w:t>than 13 f</w:t>
      </w:r>
      <w:r>
        <w:rPr>
          <w:sz w:val="22"/>
          <w:szCs w:val="22"/>
        </w:rPr>
        <w:t>ee</w:t>
      </w:r>
      <w:r w:rsidR="00395E24" w:rsidRPr="000070A4">
        <w:rPr>
          <w:sz w:val="22"/>
          <w:szCs w:val="22"/>
        </w:rPr>
        <w:t xml:space="preserve">t above the minimum NYS </w:t>
      </w:r>
      <w:r>
        <w:rPr>
          <w:sz w:val="22"/>
          <w:szCs w:val="22"/>
        </w:rPr>
        <w:t xml:space="preserve">or FEMA </w:t>
      </w:r>
      <w:r w:rsidR="00395E24" w:rsidRPr="000070A4">
        <w:rPr>
          <w:sz w:val="22"/>
          <w:szCs w:val="22"/>
        </w:rPr>
        <w:t>required first floor elevation</w:t>
      </w:r>
      <w:r>
        <w:rPr>
          <w:sz w:val="22"/>
          <w:szCs w:val="22"/>
        </w:rPr>
        <w:t>, per SC Bylaws</w:t>
      </w:r>
      <w:r w:rsidR="00395E24" w:rsidRPr="000070A4">
        <w:rPr>
          <w:sz w:val="22"/>
          <w:szCs w:val="22"/>
        </w:rPr>
        <w:t>.</w:t>
      </w:r>
      <w:r w:rsidR="002C37A2" w:rsidRPr="000070A4">
        <w:rPr>
          <w:sz w:val="22"/>
          <w:szCs w:val="22"/>
        </w:rPr>
        <w:t xml:space="preserve"> </w:t>
      </w:r>
    </w:p>
    <w:p w14:paraId="0398F984" w14:textId="69B663D7" w:rsidR="000B0380" w:rsidRPr="005E3882" w:rsidRDefault="00395E24" w:rsidP="000070A4">
      <w:pPr>
        <w:pStyle w:val="BodyText"/>
        <w:numPr>
          <w:ilvl w:val="0"/>
          <w:numId w:val="9"/>
        </w:numPr>
        <w:ind w:right="1415"/>
        <w:rPr>
          <w:sz w:val="22"/>
          <w:szCs w:val="22"/>
        </w:rPr>
      </w:pPr>
      <w:r w:rsidRPr="000070A4">
        <w:rPr>
          <w:sz w:val="22"/>
          <w:szCs w:val="22"/>
        </w:rPr>
        <w:t>Homeowner is responsible to maintain the condition of the sidewalks and neighboring properties</w:t>
      </w:r>
      <w:r w:rsidR="00AE2336" w:rsidRPr="000070A4">
        <w:rPr>
          <w:sz w:val="22"/>
          <w:szCs w:val="22"/>
        </w:rPr>
        <w:t xml:space="preserve"> clean and free from construction debris and/or damage.</w:t>
      </w:r>
      <w:r w:rsidRPr="000070A4">
        <w:rPr>
          <w:sz w:val="22"/>
          <w:szCs w:val="22"/>
        </w:rPr>
        <w:t xml:space="preserve"> </w:t>
      </w:r>
    </w:p>
    <w:p w14:paraId="05B36E32" w14:textId="239B8757" w:rsidR="000C7124" w:rsidRDefault="00395E24" w:rsidP="000070A4">
      <w:pPr>
        <w:pStyle w:val="BodyText"/>
        <w:numPr>
          <w:ilvl w:val="0"/>
          <w:numId w:val="9"/>
        </w:numPr>
        <w:ind w:right="1415"/>
        <w:rPr>
          <w:sz w:val="22"/>
          <w:szCs w:val="22"/>
        </w:rPr>
      </w:pPr>
      <w:r w:rsidRPr="000070A4">
        <w:rPr>
          <w:sz w:val="22"/>
          <w:szCs w:val="22"/>
        </w:rPr>
        <w:t xml:space="preserve">By signing this application </w:t>
      </w:r>
      <w:r w:rsidR="00E27882">
        <w:rPr>
          <w:sz w:val="22"/>
          <w:szCs w:val="22"/>
        </w:rPr>
        <w:t xml:space="preserve">both the </w:t>
      </w:r>
      <w:r w:rsidRPr="000070A4">
        <w:rPr>
          <w:sz w:val="22"/>
          <w:szCs w:val="22"/>
        </w:rPr>
        <w:t xml:space="preserve">homeowner and contractor </w:t>
      </w:r>
      <w:r w:rsidR="00204F27">
        <w:rPr>
          <w:sz w:val="22"/>
          <w:szCs w:val="22"/>
        </w:rPr>
        <w:t xml:space="preserve">(when applicable) </w:t>
      </w:r>
      <w:r w:rsidRPr="000070A4">
        <w:rPr>
          <w:sz w:val="22"/>
          <w:szCs w:val="22"/>
        </w:rPr>
        <w:t xml:space="preserve">confirm that they have read, understand, and will comply with all </w:t>
      </w:r>
      <w:r w:rsidR="00A9719A" w:rsidRPr="000070A4">
        <w:rPr>
          <w:sz w:val="22"/>
          <w:szCs w:val="22"/>
        </w:rPr>
        <w:t xml:space="preserve">Summer Club rules, regulations and guidelines as well as all NY State, Suffolk County and </w:t>
      </w:r>
      <w:r w:rsidRPr="000070A4">
        <w:rPr>
          <w:sz w:val="22"/>
          <w:szCs w:val="22"/>
        </w:rPr>
        <w:t>Islip regulations and requirements as it relates to the project.</w:t>
      </w:r>
    </w:p>
    <w:p w14:paraId="0BADE8CC" w14:textId="77777777" w:rsidR="00504DFF" w:rsidRPr="000070A4" w:rsidRDefault="00504DFF" w:rsidP="00615205">
      <w:pPr>
        <w:pStyle w:val="BodyText"/>
        <w:ind w:left="1380" w:right="1415"/>
        <w:rPr>
          <w:sz w:val="22"/>
          <w:szCs w:val="22"/>
        </w:rPr>
      </w:pPr>
    </w:p>
    <w:p w14:paraId="7F9EA828" w14:textId="56CB9E58" w:rsidR="000C7124" w:rsidRDefault="00395E24" w:rsidP="000070A4">
      <w:pPr>
        <w:pStyle w:val="BodyText"/>
        <w:spacing w:before="60"/>
        <w:ind w:left="1020" w:right="1319"/>
        <w:rPr>
          <w:sz w:val="22"/>
          <w:szCs w:val="22"/>
          <w:u w:val="single"/>
        </w:rPr>
      </w:pPr>
      <w:r w:rsidRPr="000070A4">
        <w:rPr>
          <w:sz w:val="22"/>
          <w:szCs w:val="22"/>
        </w:rPr>
        <w:t>Homeowner</w:t>
      </w:r>
      <w:r w:rsidR="00E01019">
        <w:rPr>
          <w:sz w:val="22"/>
          <w:szCs w:val="22"/>
        </w:rPr>
        <w:t>:</w:t>
      </w:r>
      <w:r w:rsidR="00831105">
        <w:rPr>
          <w:sz w:val="22"/>
          <w:szCs w:val="22"/>
        </w:rPr>
        <w:t xml:space="preserve"> </w:t>
      </w:r>
      <w:r w:rsidR="00B044DA">
        <w:rPr>
          <w:sz w:val="22"/>
          <w:szCs w:val="22"/>
        </w:rPr>
        <w:t xml:space="preserve"> __</w:t>
      </w:r>
      <w:r w:rsidR="00C06721">
        <w:rPr>
          <w:sz w:val="22"/>
          <w:szCs w:val="22"/>
          <w:u w:val="single"/>
        </w:rPr>
        <w:t>___________________</w:t>
      </w:r>
      <w:r w:rsidR="00831105">
        <w:rPr>
          <w:sz w:val="22"/>
          <w:szCs w:val="22"/>
        </w:rPr>
        <w:tab/>
        <w:t xml:space="preserve">      </w:t>
      </w:r>
      <w:r w:rsidRPr="000070A4">
        <w:rPr>
          <w:sz w:val="22"/>
          <w:szCs w:val="22"/>
        </w:rPr>
        <w:t>Contractor</w:t>
      </w:r>
      <w:r w:rsidR="00E01019">
        <w:rPr>
          <w:sz w:val="22"/>
          <w:szCs w:val="22"/>
        </w:rPr>
        <w:t>:</w:t>
      </w:r>
      <w:r w:rsidRPr="000070A4">
        <w:rPr>
          <w:sz w:val="22"/>
          <w:szCs w:val="22"/>
        </w:rPr>
        <w:tab/>
      </w:r>
      <w:r w:rsidR="00831105">
        <w:rPr>
          <w:sz w:val="22"/>
          <w:szCs w:val="22"/>
        </w:rPr>
        <w:t xml:space="preserve">   </w:t>
      </w:r>
      <w:r w:rsidR="00B044DA">
        <w:rPr>
          <w:sz w:val="22"/>
          <w:szCs w:val="22"/>
        </w:rPr>
        <w:t xml:space="preserve"> </w:t>
      </w:r>
      <w:r w:rsidR="00831105">
        <w:rPr>
          <w:sz w:val="22"/>
          <w:szCs w:val="22"/>
        </w:rPr>
        <w:t xml:space="preserve">  </w:t>
      </w:r>
      <w:r w:rsidR="00C06721">
        <w:rPr>
          <w:sz w:val="22"/>
          <w:szCs w:val="22"/>
          <w:u w:val="single"/>
        </w:rPr>
        <w:t>____________________</w:t>
      </w:r>
      <w:r w:rsidR="00B044DA">
        <w:rPr>
          <w:sz w:val="22"/>
          <w:szCs w:val="22"/>
          <w:u w:val="single"/>
        </w:rPr>
        <w:t>__</w:t>
      </w:r>
    </w:p>
    <w:p w14:paraId="22F55DDE" w14:textId="2DCF5A9D" w:rsidR="00D06E1D" w:rsidRDefault="00D06E1D" w:rsidP="000070A4">
      <w:pPr>
        <w:pStyle w:val="BodyText"/>
        <w:spacing w:before="60"/>
        <w:ind w:left="1020" w:right="1319"/>
        <w:rPr>
          <w:sz w:val="22"/>
          <w:szCs w:val="22"/>
        </w:rPr>
      </w:pPr>
      <w:r>
        <w:rPr>
          <w:sz w:val="22"/>
          <w:szCs w:val="22"/>
        </w:rPr>
        <w:t xml:space="preserve">                     </w:t>
      </w:r>
      <w:r w:rsidR="00B044DA">
        <w:rPr>
          <w:sz w:val="22"/>
          <w:szCs w:val="22"/>
        </w:rPr>
        <w:t xml:space="preserve">  ____</w:t>
      </w:r>
      <w:r>
        <w:rPr>
          <w:sz w:val="22"/>
          <w:szCs w:val="22"/>
        </w:rPr>
        <w:t xml:space="preserve">_________________                                    </w:t>
      </w:r>
      <w:r w:rsidR="00B044DA">
        <w:rPr>
          <w:sz w:val="22"/>
          <w:szCs w:val="22"/>
        </w:rPr>
        <w:t xml:space="preserve"> </w:t>
      </w:r>
      <w:r>
        <w:rPr>
          <w:sz w:val="22"/>
          <w:szCs w:val="22"/>
        </w:rPr>
        <w:t xml:space="preserve"> </w:t>
      </w:r>
      <w:r w:rsidR="00B044DA">
        <w:rPr>
          <w:sz w:val="22"/>
          <w:szCs w:val="22"/>
        </w:rPr>
        <w:t xml:space="preserve"> </w:t>
      </w:r>
      <w:r>
        <w:rPr>
          <w:sz w:val="22"/>
          <w:szCs w:val="22"/>
        </w:rPr>
        <w:t xml:space="preserve"> ____________________</w:t>
      </w:r>
      <w:r w:rsidR="00B044DA">
        <w:rPr>
          <w:sz w:val="22"/>
          <w:szCs w:val="22"/>
        </w:rPr>
        <w:t>__</w:t>
      </w:r>
    </w:p>
    <w:p w14:paraId="726294C3" w14:textId="2CC2529A" w:rsidR="000C7124" w:rsidRPr="000070A4" w:rsidRDefault="00395E24">
      <w:pPr>
        <w:pStyle w:val="BodyText"/>
        <w:tabs>
          <w:tab w:val="left" w:pos="2459"/>
          <w:tab w:val="left" w:pos="4674"/>
          <w:tab w:val="left" w:pos="5339"/>
          <w:tab w:val="left" w:pos="6779"/>
          <w:tab w:val="left" w:pos="8994"/>
        </w:tabs>
        <w:spacing w:before="61"/>
        <w:ind w:left="1020"/>
        <w:rPr>
          <w:sz w:val="22"/>
          <w:szCs w:val="22"/>
        </w:rPr>
      </w:pPr>
      <w:r w:rsidRPr="000070A4">
        <w:rPr>
          <w:sz w:val="22"/>
          <w:szCs w:val="22"/>
        </w:rPr>
        <w:t>Signature</w:t>
      </w:r>
      <w:r w:rsidR="00E01019">
        <w:rPr>
          <w:sz w:val="22"/>
          <w:szCs w:val="22"/>
        </w:rPr>
        <w:t>:</w:t>
      </w:r>
      <w:r w:rsidR="00831105">
        <w:rPr>
          <w:sz w:val="22"/>
          <w:szCs w:val="22"/>
        </w:rPr>
        <w:t xml:space="preserve"> </w:t>
      </w:r>
      <w:r w:rsidR="00B044DA">
        <w:rPr>
          <w:sz w:val="22"/>
          <w:szCs w:val="22"/>
        </w:rPr>
        <w:t xml:space="preserve"> _____</w:t>
      </w:r>
      <w:r w:rsidRPr="000070A4">
        <w:rPr>
          <w:sz w:val="22"/>
          <w:szCs w:val="22"/>
          <w:u w:val="single"/>
        </w:rPr>
        <w:t xml:space="preserve"> </w:t>
      </w:r>
      <w:r w:rsidRPr="000070A4">
        <w:rPr>
          <w:sz w:val="22"/>
          <w:szCs w:val="22"/>
          <w:u w:val="single"/>
        </w:rPr>
        <w:tab/>
      </w:r>
      <w:r w:rsidR="00B044DA">
        <w:rPr>
          <w:sz w:val="22"/>
          <w:szCs w:val="22"/>
          <w:u w:val="single"/>
        </w:rPr>
        <w:t xml:space="preserve">__/__/_ </w:t>
      </w:r>
      <w:r w:rsidRPr="000070A4">
        <w:rPr>
          <w:sz w:val="22"/>
          <w:szCs w:val="22"/>
        </w:rPr>
        <w:t>Signature</w:t>
      </w:r>
      <w:r w:rsidR="00E01019">
        <w:rPr>
          <w:sz w:val="22"/>
          <w:szCs w:val="22"/>
        </w:rPr>
        <w:t>:</w:t>
      </w:r>
      <w:r w:rsidRPr="000070A4">
        <w:rPr>
          <w:sz w:val="22"/>
          <w:szCs w:val="22"/>
        </w:rPr>
        <w:tab/>
      </w:r>
      <w:r w:rsidRPr="000070A4">
        <w:rPr>
          <w:sz w:val="22"/>
          <w:szCs w:val="22"/>
          <w:u w:val="single"/>
        </w:rPr>
        <w:t xml:space="preserve"> </w:t>
      </w:r>
      <w:r w:rsidRPr="000070A4">
        <w:rPr>
          <w:sz w:val="22"/>
          <w:szCs w:val="22"/>
          <w:u w:val="single"/>
        </w:rPr>
        <w:tab/>
      </w:r>
      <w:r w:rsidR="00B044DA">
        <w:rPr>
          <w:sz w:val="22"/>
          <w:szCs w:val="22"/>
          <w:u w:val="single"/>
        </w:rPr>
        <w:t>___/__/__</w:t>
      </w:r>
    </w:p>
    <w:p w14:paraId="4AF1F6AC" w14:textId="0470F43D" w:rsidR="000C7124" w:rsidRPr="000070A4" w:rsidRDefault="00D06E1D">
      <w:pPr>
        <w:pStyle w:val="BodyText"/>
        <w:rPr>
          <w:sz w:val="22"/>
          <w:szCs w:val="22"/>
        </w:rPr>
      </w:pPr>
      <w:r>
        <w:rPr>
          <w:sz w:val="22"/>
          <w:szCs w:val="22"/>
        </w:rPr>
        <w:tab/>
      </w:r>
    </w:p>
    <w:p w14:paraId="3A7EF08C" w14:textId="77777777" w:rsidR="000C7124" w:rsidRPr="000070A4" w:rsidRDefault="00395E24">
      <w:pPr>
        <w:pStyle w:val="BodyText"/>
        <w:tabs>
          <w:tab w:val="left" w:pos="6354"/>
          <w:tab w:val="left" w:pos="6779"/>
          <w:tab w:val="left" w:pos="9033"/>
        </w:tabs>
        <w:spacing w:before="60"/>
        <w:ind w:left="1020"/>
        <w:rPr>
          <w:sz w:val="22"/>
          <w:szCs w:val="22"/>
        </w:rPr>
      </w:pPr>
      <w:r w:rsidRPr="000070A4">
        <w:rPr>
          <w:sz w:val="22"/>
          <w:szCs w:val="22"/>
        </w:rPr>
        <w:t>Board of</w:t>
      </w:r>
      <w:r w:rsidRPr="000070A4">
        <w:rPr>
          <w:spacing w:val="-12"/>
          <w:sz w:val="22"/>
          <w:szCs w:val="22"/>
        </w:rPr>
        <w:t xml:space="preserve"> </w:t>
      </w:r>
      <w:r w:rsidRPr="000070A4">
        <w:rPr>
          <w:sz w:val="22"/>
          <w:szCs w:val="22"/>
        </w:rPr>
        <w:t>Manger’s</w:t>
      </w:r>
      <w:r w:rsidRPr="000070A4">
        <w:rPr>
          <w:spacing w:val="4"/>
          <w:sz w:val="22"/>
          <w:szCs w:val="22"/>
        </w:rPr>
        <w:t xml:space="preserve"> </w:t>
      </w:r>
      <w:r w:rsidRPr="000070A4">
        <w:rPr>
          <w:sz w:val="22"/>
          <w:szCs w:val="22"/>
        </w:rPr>
        <w:t>Approval</w:t>
      </w:r>
      <w:r w:rsidRPr="000070A4">
        <w:rPr>
          <w:sz w:val="22"/>
          <w:szCs w:val="22"/>
          <w:u w:val="single"/>
        </w:rPr>
        <w:t xml:space="preserve"> </w:t>
      </w:r>
      <w:r w:rsidRPr="000070A4">
        <w:rPr>
          <w:sz w:val="22"/>
          <w:szCs w:val="22"/>
          <w:u w:val="single"/>
        </w:rPr>
        <w:tab/>
      </w:r>
      <w:r w:rsidRPr="000070A4">
        <w:rPr>
          <w:sz w:val="22"/>
          <w:szCs w:val="22"/>
        </w:rPr>
        <w:tab/>
        <w:t>Date</w:t>
      </w:r>
      <w:r w:rsidRPr="000070A4">
        <w:rPr>
          <w:spacing w:val="1"/>
          <w:sz w:val="22"/>
          <w:szCs w:val="22"/>
        </w:rPr>
        <w:t xml:space="preserve"> </w:t>
      </w:r>
      <w:r w:rsidRPr="000070A4">
        <w:rPr>
          <w:sz w:val="22"/>
          <w:szCs w:val="22"/>
          <w:u w:val="single"/>
        </w:rPr>
        <w:t xml:space="preserve"> </w:t>
      </w:r>
      <w:r w:rsidRPr="000070A4">
        <w:rPr>
          <w:sz w:val="22"/>
          <w:szCs w:val="22"/>
          <w:u w:val="single"/>
        </w:rPr>
        <w:tab/>
      </w:r>
    </w:p>
    <w:p w14:paraId="32DEF75D" w14:textId="78948E04" w:rsidR="000C7124" w:rsidRDefault="001135FD">
      <w:pPr>
        <w:pStyle w:val="BodyText"/>
        <w:spacing w:before="9"/>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Name:_</w:t>
      </w:r>
      <w:proofErr w:type="gramEnd"/>
      <w:r>
        <w:rPr>
          <w:sz w:val="22"/>
          <w:szCs w:val="22"/>
        </w:rPr>
        <w:t>_________________________</w:t>
      </w:r>
    </w:p>
    <w:p w14:paraId="08BDED3F" w14:textId="77777777" w:rsidR="00366903" w:rsidRDefault="00504DFF" w:rsidP="004A0949">
      <w:pPr>
        <w:pStyle w:val="BodyText"/>
        <w:spacing w:before="6"/>
        <w:jc w:val="center"/>
      </w:pPr>
      <w:r>
        <w:lastRenderedPageBreak/>
        <w:tab/>
      </w:r>
    </w:p>
    <w:p w14:paraId="2D81ABCA" w14:textId="4C7B2AFB" w:rsidR="004A0949" w:rsidRDefault="004A0949" w:rsidP="004A0949">
      <w:pPr>
        <w:pStyle w:val="BodyText"/>
        <w:spacing w:before="6"/>
        <w:jc w:val="center"/>
      </w:pPr>
      <w:r>
        <w:t>EXHIBIT A</w:t>
      </w:r>
    </w:p>
    <w:p w14:paraId="2C2CCD8E" w14:textId="73396046" w:rsidR="00122663" w:rsidRDefault="00122663" w:rsidP="004A0949">
      <w:pPr>
        <w:pStyle w:val="BodyText"/>
        <w:spacing w:before="6"/>
        <w:jc w:val="center"/>
      </w:pPr>
    </w:p>
    <w:p w14:paraId="7B2F49B3" w14:textId="540076D1" w:rsidR="00122663" w:rsidRPr="00122663" w:rsidRDefault="00122663" w:rsidP="004A0949">
      <w:pPr>
        <w:pStyle w:val="BodyText"/>
        <w:spacing w:before="6"/>
        <w:jc w:val="center"/>
        <w:rPr>
          <w:u w:val="single"/>
        </w:rPr>
      </w:pPr>
      <w:r w:rsidRPr="00122663">
        <w:rPr>
          <w:u w:val="single"/>
        </w:rPr>
        <w:t>SUMMER CLUB CONDOMINIUM</w:t>
      </w:r>
    </w:p>
    <w:p w14:paraId="6A345037" w14:textId="230330FD" w:rsidR="004A0949" w:rsidRDefault="004A0949" w:rsidP="004A0949">
      <w:pPr>
        <w:jc w:val="center"/>
        <w:rPr>
          <w:rFonts w:ascii="Arial" w:hAnsi="Arial" w:cs="Arial"/>
        </w:rPr>
      </w:pPr>
    </w:p>
    <w:p w14:paraId="19172139" w14:textId="73F63A53" w:rsidR="00BB5B4A" w:rsidRPr="003821C2" w:rsidRDefault="00BB5B4A" w:rsidP="00BB5B4A">
      <w:pPr>
        <w:rPr>
          <w:rFonts w:ascii="Arial" w:hAnsi="Arial" w:cs="Arial"/>
        </w:rPr>
      </w:pPr>
    </w:p>
    <w:p w14:paraId="2762570F" w14:textId="77777777" w:rsidR="00BB5B4A" w:rsidRDefault="00BB5B4A" w:rsidP="00BB5B4A">
      <w:pPr>
        <w:adjustRightInd w:val="0"/>
        <w:rPr>
          <w:rFonts w:ascii="Arial" w:hAnsi="Arial" w:cs="Arial"/>
        </w:rPr>
      </w:pPr>
      <w:r>
        <w:rPr>
          <w:rFonts w:ascii="Arial" w:hAnsi="Arial" w:cs="Arial"/>
        </w:rPr>
        <w:t>As contractually</w:t>
      </w:r>
      <w:r w:rsidRPr="003821C2">
        <w:rPr>
          <w:rFonts w:ascii="Arial" w:hAnsi="Arial" w:cs="Arial"/>
        </w:rPr>
        <w:t xml:space="preserve"> require</w:t>
      </w:r>
      <w:r>
        <w:rPr>
          <w:rFonts w:ascii="Arial" w:hAnsi="Arial" w:cs="Arial"/>
        </w:rPr>
        <w:t xml:space="preserve">d, please provide </w:t>
      </w:r>
      <w:r w:rsidRPr="003821C2">
        <w:rPr>
          <w:rFonts w:ascii="Arial" w:hAnsi="Arial" w:cs="Arial"/>
        </w:rPr>
        <w:t>a certificate of liability insurance</w:t>
      </w:r>
      <w:r>
        <w:rPr>
          <w:rFonts w:ascii="Arial" w:hAnsi="Arial" w:cs="Arial"/>
        </w:rPr>
        <w:t xml:space="preserve"> conforming to the specifications below which reference ad</w:t>
      </w:r>
      <w:r w:rsidRPr="003821C2">
        <w:rPr>
          <w:rFonts w:ascii="Arial" w:hAnsi="Arial" w:cs="Arial"/>
        </w:rPr>
        <w:t xml:space="preserve">equate limits of insurance with insurers acceptable to us (AM Best Rated A- VII or better). </w:t>
      </w:r>
    </w:p>
    <w:p w14:paraId="02B29BA4" w14:textId="77777777" w:rsidR="00BB5B4A" w:rsidRDefault="00BB5B4A" w:rsidP="00BB5B4A">
      <w:pPr>
        <w:adjustRightInd w:val="0"/>
        <w:rPr>
          <w:rFonts w:ascii="Arial" w:hAnsi="Arial" w:cs="Arial"/>
        </w:rPr>
      </w:pPr>
    </w:p>
    <w:p w14:paraId="1909971B" w14:textId="77777777" w:rsidR="00BB5B4A" w:rsidRDefault="00BB5B4A" w:rsidP="00BB5B4A">
      <w:pPr>
        <w:adjustRightInd w:val="0"/>
        <w:rPr>
          <w:rFonts w:ascii="Arial" w:hAnsi="Arial" w:cs="Arial"/>
        </w:rPr>
      </w:pPr>
      <w:r>
        <w:rPr>
          <w:rFonts w:ascii="Arial" w:hAnsi="Arial" w:cs="Arial"/>
        </w:rPr>
        <w:t xml:space="preserve">For purposes of this contract, owner shall be defined as </w:t>
      </w:r>
      <w:r w:rsidRPr="00BD1F5D">
        <w:rPr>
          <w:rFonts w:ascii="Arial" w:hAnsi="Arial" w:cs="Arial"/>
          <w:b/>
          <w:bCs/>
        </w:rPr>
        <w:t>Summer Club Condominium, It’s directors &amp; officers, owners, volunteers and employees</w:t>
      </w:r>
      <w:r>
        <w:rPr>
          <w:rFonts w:ascii="Arial" w:hAnsi="Arial" w:cs="Arial"/>
        </w:rPr>
        <w:t xml:space="preserve">. </w:t>
      </w:r>
    </w:p>
    <w:p w14:paraId="1FF6A6F4" w14:textId="77777777" w:rsidR="00BB5B4A" w:rsidRPr="003821C2" w:rsidRDefault="00BB5B4A" w:rsidP="00BB5B4A">
      <w:pPr>
        <w:adjustRightInd w:val="0"/>
        <w:rPr>
          <w:rFonts w:ascii="Arial" w:hAnsi="Arial" w:cs="Arial"/>
        </w:rPr>
      </w:pPr>
    </w:p>
    <w:p w14:paraId="546F9556" w14:textId="77777777" w:rsidR="00BB5B4A" w:rsidRDefault="00BB5B4A" w:rsidP="00BB5B4A"/>
    <w:p w14:paraId="57C0F502" w14:textId="77777777" w:rsidR="00BB5B4A" w:rsidRPr="00F504ED" w:rsidRDefault="00BB5B4A" w:rsidP="00BB5B4A">
      <w:pPr>
        <w:rPr>
          <w:rStyle w:val="bumpedfont20"/>
          <w:rFonts w:ascii="Arial" w:hAnsi="Arial" w:cs="Arial"/>
          <w:b/>
        </w:rPr>
      </w:pPr>
      <w:r w:rsidRPr="00BD1F5D">
        <w:rPr>
          <w:rFonts w:ascii="Arial" w:hAnsi="Arial" w:cs="Arial"/>
          <w:bCs/>
        </w:rPr>
        <w:t>Contractor</w:t>
      </w:r>
      <w:r w:rsidRPr="00BD1F5D">
        <w:rPr>
          <w:rStyle w:val="bumpedfont20"/>
          <w:rFonts w:ascii="Arial" w:hAnsi="Arial" w:cs="Arial"/>
          <w:bCs/>
        </w:rPr>
        <w:t>,</w:t>
      </w:r>
      <w:r>
        <w:rPr>
          <w:rStyle w:val="bumpedfont20"/>
          <w:rFonts w:ascii="Arial" w:hAnsi="Arial" w:cs="Arial"/>
        </w:rPr>
        <w:t xml:space="preserve"> </w:t>
      </w:r>
      <w:r w:rsidRPr="00F4563A">
        <w:rPr>
          <w:rStyle w:val="bumpedfont20"/>
          <w:rFonts w:ascii="Arial" w:hAnsi="Arial" w:cs="Arial"/>
        </w:rPr>
        <w:t xml:space="preserve">at their sole cost and expense, shall maintain the following insurance from the date of </w:t>
      </w:r>
      <w:r>
        <w:rPr>
          <w:rStyle w:val="bumpedfont20"/>
          <w:rFonts w:ascii="Arial" w:hAnsi="Arial" w:cs="Arial"/>
        </w:rPr>
        <w:t>a</w:t>
      </w:r>
      <w:r w:rsidRPr="00F4563A">
        <w:rPr>
          <w:rStyle w:val="bumpedfont20"/>
          <w:rFonts w:ascii="Arial" w:hAnsi="Arial" w:cs="Arial"/>
        </w:rPr>
        <w:t>greement to the completion of the Work</w:t>
      </w:r>
      <w:r>
        <w:rPr>
          <w:rStyle w:val="bumpedfont20"/>
          <w:rFonts w:ascii="Arial" w:hAnsi="Arial" w:cs="Arial"/>
        </w:rPr>
        <w:t>:</w:t>
      </w:r>
    </w:p>
    <w:p w14:paraId="208435BB" w14:textId="77777777" w:rsidR="00BB5B4A" w:rsidRPr="00F4563A" w:rsidRDefault="00BB5B4A" w:rsidP="00BB5B4A">
      <w:pPr>
        <w:rPr>
          <w:rStyle w:val="bumpedfont20"/>
          <w:rFonts w:ascii="Arial" w:hAnsi="Arial" w:cs="Arial"/>
        </w:rPr>
      </w:pPr>
    </w:p>
    <w:p w14:paraId="0B0DFEE9" w14:textId="77777777" w:rsidR="00BB5B4A" w:rsidRPr="0020012F" w:rsidRDefault="00BB5B4A" w:rsidP="00BB5B4A">
      <w:pPr>
        <w:pStyle w:val="ListParagraph"/>
        <w:numPr>
          <w:ilvl w:val="0"/>
          <w:numId w:val="11"/>
        </w:numPr>
        <w:rPr>
          <w:rStyle w:val="bumpedfont20"/>
        </w:rPr>
      </w:pPr>
      <w:r w:rsidRPr="0020012F">
        <w:rPr>
          <w:rStyle w:val="bumpedfont20"/>
        </w:rPr>
        <w:t xml:space="preserve">Commercial General Liability with policy limits of not less than </w:t>
      </w:r>
      <w:r>
        <w:rPr>
          <w:rStyle w:val="bumpedfont20"/>
        </w:rPr>
        <w:t>One Million Dollars ($1,000,000)</w:t>
      </w:r>
      <w:r w:rsidRPr="0020012F">
        <w:rPr>
          <w:rStyle w:val="bumpedfont20"/>
        </w:rPr>
        <w:t xml:space="preserve"> for each occurrence and « </w:t>
      </w:r>
      <w:r>
        <w:rPr>
          <w:rStyle w:val="bumpedfont20"/>
        </w:rPr>
        <w:t>$2,000,000</w:t>
      </w:r>
      <w:r w:rsidRPr="0020012F">
        <w:rPr>
          <w:rStyle w:val="bumpedfont20"/>
        </w:rPr>
        <w:t xml:space="preserve"> million dollars in the general aggregate for bodily injury and property damage and </w:t>
      </w:r>
      <w:r>
        <w:rPr>
          <w:rStyle w:val="bumpedfont20"/>
        </w:rPr>
        <w:t>Seven</w:t>
      </w:r>
      <w:r w:rsidRPr="0020012F">
        <w:rPr>
          <w:rStyle w:val="bumpedfont20"/>
        </w:rPr>
        <w:t xml:space="preserve"> million ($</w:t>
      </w:r>
      <w:r>
        <w:rPr>
          <w:rStyle w:val="bumpedfont20"/>
        </w:rPr>
        <w:t>2,000,000</w:t>
      </w:r>
      <w:r w:rsidRPr="0020012F">
        <w:rPr>
          <w:rStyle w:val="bumpedfont20"/>
        </w:rPr>
        <w:t xml:space="preserve">) products and completed operations aggregate with a minimum 5 years of extended completed operations after project has reached completion. Policy will contain and evidence a per project aggregate and no such aggregate will be reduced by claims, occurrences, losses and/or defense costs incurred by any other project or premises of the </w:t>
      </w:r>
      <w:r>
        <w:rPr>
          <w:rStyle w:val="bumpedfont20"/>
        </w:rPr>
        <w:t>&lt;Contractor&gt;</w:t>
      </w:r>
      <w:r w:rsidRPr="0020012F">
        <w:rPr>
          <w:rStyle w:val="bumpedfont20"/>
        </w:rPr>
        <w:t xml:space="preserve"> or any subsequent subconsultant or subcontractor. No policy is to contain the following exclusions:</w:t>
      </w:r>
    </w:p>
    <w:p w14:paraId="32F8D80F" w14:textId="77777777" w:rsidR="00BB5B4A" w:rsidRDefault="00BB5B4A" w:rsidP="00BB5B4A">
      <w:pPr>
        <w:rPr>
          <w:rStyle w:val="bumpedfont20"/>
          <w:rFonts w:ascii="Arial" w:hAnsi="Arial" w:cs="Arial"/>
        </w:rPr>
      </w:pPr>
    </w:p>
    <w:p w14:paraId="0F857FC2" w14:textId="77777777" w:rsidR="00BB5B4A" w:rsidRPr="0020012F" w:rsidRDefault="00BB5B4A" w:rsidP="00BB5B4A">
      <w:pPr>
        <w:pStyle w:val="ListParagraph"/>
        <w:numPr>
          <w:ilvl w:val="0"/>
          <w:numId w:val="10"/>
        </w:numPr>
        <w:tabs>
          <w:tab w:val="left" w:pos="1605"/>
          <w:tab w:val="left" w:pos="1607"/>
        </w:tabs>
        <w:spacing w:before="26"/>
        <w:ind w:left="1606" w:hanging="334"/>
        <w:rPr>
          <w:iCs/>
          <w:sz w:val="20"/>
          <w:szCs w:val="20"/>
          <w:u w:val="single"/>
        </w:rPr>
      </w:pPr>
      <w:r w:rsidRPr="0020012F">
        <w:rPr>
          <w:iCs/>
          <w:color w:val="0C0C0C"/>
          <w:sz w:val="20"/>
          <w:szCs w:val="20"/>
          <w:u w:val="single" w:color="0C0C0C"/>
        </w:rPr>
        <w:t>Action-Over Exclusion (or similar exclusion)</w:t>
      </w:r>
    </w:p>
    <w:p w14:paraId="0F82F3D2" w14:textId="77777777" w:rsidR="00BB5B4A" w:rsidRPr="0020012F" w:rsidRDefault="00BB5B4A" w:rsidP="00BB5B4A">
      <w:pPr>
        <w:pStyle w:val="ListParagraph"/>
        <w:numPr>
          <w:ilvl w:val="0"/>
          <w:numId w:val="10"/>
        </w:numPr>
        <w:tabs>
          <w:tab w:val="left" w:pos="1605"/>
          <w:tab w:val="left" w:pos="1607"/>
        </w:tabs>
        <w:spacing w:before="26"/>
        <w:ind w:left="1606" w:hanging="334"/>
        <w:rPr>
          <w:iCs/>
          <w:sz w:val="20"/>
          <w:szCs w:val="20"/>
          <w:u w:val="single"/>
        </w:rPr>
      </w:pPr>
      <w:r w:rsidRPr="0020012F">
        <w:rPr>
          <w:iCs/>
          <w:color w:val="0C0C0C"/>
          <w:sz w:val="20"/>
          <w:szCs w:val="20"/>
          <w:u w:val="single" w:color="0C0C0C"/>
        </w:rPr>
        <w:t>Exclusion for contractual</w:t>
      </w:r>
      <w:r w:rsidRPr="0020012F">
        <w:rPr>
          <w:iCs/>
          <w:color w:val="0C0C0C"/>
          <w:spacing w:val="-37"/>
          <w:sz w:val="20"/>
          <w:szCs w:val="20"/>
          <w:u w:val="single" w:color="0C0C0C"/>
        </w:rPr>
        <w:t xml:space="preserve"> </w:t>
      </w:r>
      <w:r w:rsidRPr="0020012F">
        <w:rPr>
          <w:iCs/>
          <w:color w:val="0C0C0C"/>
          <w:sz w:val="20"/>
          <w:szCs w:val="20"/>
          <w:u w:val="single" w:color="0C0C0C"/>
        </w:rPr>
        <w:t>indemnification</w:t>
      </w:r>
    </w:p>
    <w:p w14:paraId="2DD07790" w14:textId="77777777" w:rsidR="00BB5B4A" w:rsidRPr="0020012F" w:rsidRDefault="00BB5B4A" w:rsidP="00BB5B4A">
      <w:pPr>
        <w:pStyle w:val="ListParagraph"/>
        <w:numPr>
          <w:ilvl w:val="0"/>
          <w:numId w:val="10"/>
        </w:numPr>
        <w:tabs>
          <w:tab w:val="left" w:pos="1605"/>
          <w:tab w:val="left" w:pos="1607"/>
        </w:tabs>
        <w:spacing w:before="45"/>
        <w:ind w:left="1606" w:hanging="334"/>
        <w:rPr>
          <w:iCs/>
          <w:sz w:val="20"/>
          <w:szCs w:val="20"/>
          <w:u w:val="single"/>
        </w:rPr>
      </w:pPr>
      <w:r w:rsidRPr="0020012F">
        <w:rPr>
          <w:iCs/>
          <w:color w:val="0C0C0C"/>
          <w:sz w:val="20"/>
          <w:szCs w:val="20"/>
          <w:u w:val="single" w:color="0C0C0C"/>
        </w:rPr>
        <w:t>Exclusion for injuries to</w:t>
      </w:r>
      <w:r w:rsidRPr="0020012F">
        <w:rPr>
          <w:iCs/>
          <w:color w:val="0C0C0C"/>
          <w:spacing w:val="-25"/>
          <w:sz w:val="20"/>
          <w:szCs w:val="20"/>
          <w:u w:val="single" w:color="0C0C0C"/>
        </w:rPr>
        <w:t xml:space="preserve"> </w:t>
      </w:r>
      <w:r w:rsidRPr="0020012F">
        <w:rPr>
          <w:iCs/>
          <w:color w:val="0C0C0C"/>
          <w:sz w:val="20"/>
          <w:szCs w:val="20"/>
          <w:u w:val="single" w:color="0C0C0C"/>
        </w:rPr>
        <w:t>employees</w:t>
      </w:r>
    </w:p>
    <w:p w14:paraId="31879299" w14:textId="77777777" w:rsidR="00BB5B4A" w:rsidRPr="0020012F" w:rsidRDefault="00BB5B4A" w:rsidP="00BB5B4A">
      <w:pPr>
        <w:pStyle w:val="ListParagraph"/>
        <w:numPr>
          <w:ilvl w:val="0"/>
          <w:numId w:val="10"/>
        </w:numPr>
        <w:tabs>
          <w:tab w:val="left" w:pos="1605"/>
          <w:tab w:val="left" w:pos="1607"/>
        </w:tabs>
        <w:spacing w:before="13"/>
        <w:ind w:left="1606" w:hanging="339"/>
        <w:rPr>
          <w:iCs/>
          <w:sz w:val="20"/>
          <w:szCs w:val="20"/>
          <w:u w:val="single"/>
        </w:rPr>
      </w:pPr>
      <w:r w:rsidRPr="0020012F">
        <w:rPr>
          <w:iCs/>
          <w:color w:val="0C0C0C"/>
          <w:sz w:val="20"/>
          <w:szCs w:val="20"/>
          <w:u w:val="single" w:color="0C0C0C"/>
        </w:rPr>
        <w:t>Exclusion for fall from heights (labor</w:t>
      </w:r>
      <w:r w:rsidRPr="0020012F">
        <w:rPr>
          <w:iCs/>
          <w:color w:val="0C0C0C"/>
          <w:spacing w:val="-3"/>
          <w:sz w:val="20"/>
          <w:szCs w:val="20"/>
          <w:u w:val="single" w:color="0C0C0C"/>
        </w:rPr>
        <w:t xml:space="preserve"> </w:t>
      </w:r>
      <w:r w:rsidRPr="0020012F">
        <w:rPr>
          <w:iCs/>
          <w:color w:val="0C0C0C"/>
          <w:sz w:val="20"/>
          <w:szCs w:val="20"/>
          <w:u w:val="single" w:color="0C0C0C"/>
        </w:rPr>
        <w:t>law}</w:t>
      </w:r>
    </w:p>
    <w:p w14:paraId="390FD5C5" w14:textId="77777777" w:rsidR="00BB5B4A" w:rsidRPr="0020012F" w:rsidRDefault="00BB5B4A" w:rsidP="00BB5B4A">
      <w:pPr>
        <w:pStyle w:val="ListParagraph"/>
        <w:numPr>
          <w:ilvl w:val="0"/>
          <w:numId w:val="10"/>
        </w:numPr>
        <w:tabs>
          <w:tab w:val="left" w:pos="1610"/>
          <w:tab w:val="left" w:pos="1611"/>
        </w:tabs>
        <w:spacing w:before="35"/>
        <w:ind w:left="1610" w:hanging="338"/>
        <w:rPr>
          <w:rStyle w:val="bumpedfont20"/>
        </w:rPr>
      </w:pPr>
      <w:r w:rsidRPr="0020012F">
        <w:rPr>
          <w:iCs/>
          <w:color w:val="0C0C0C"/>
          <w:spacing w:val="-3"/>
          <w:sz w:val="20"/>
          <w:szCs w:val="20"/>
          <w:u w:val="single" w:color="0C0C0C"/>
        </w:rPr>
        <w:t>E</w:t>
      </w:r>
      <w:r w:rsidRPr="0020012F">
        <w:rPr>
          <w:iCs/>
          <w:color w:val="0C0C0C"/>
          <w:sz w:val="20"/>
          <w:szCs w:val="20"/>
          <w:u w:val="single" w:color="0C0C0C"/>
        </w:rPr>
        <w:t>xclusion</w:t>
      </w:r>
      <w:r w:rsidRPr="0020012F">
        <w:rPr>
          <w:iCs/>
          <w:color w:val="0C0C0C"/>
          <w:spacing w:val="-6"/>
          <w:sz w:val="20"/>
          <w:szCs w:val="20"/>
          <w:u w:val="single" w:color="0C0C0C"/>
        </w:rPr>
        <w:t xml:space="preserve"> </w:t>
      </w:r>
      <w:r w:rsidRPr="0020012F">
        <w:rPr>
          <w:iCs/>
          <w:color w:val="0C0C0C"/>
          <w:sz w:val="20"/>
          <w:szCs w:val="20"/>
          <w:u w:val="single" w:color="0C0C0C"/>
        </w:rPr>
        <w:t>for</w:t>
      </w:r>
      <w:r w:rsidRPr="0020012F">
        <w:rPr>
          <w:iCs/>
          <w:color w:val="0C0C0C"/>
          <w:spacing w:val="-17"/>
          <w:sz w:val="20"/>
          <w:szCs w:val="20"/>
          <w:u w:val="single" w:color="0C0C0C"/>
        </w:rPr>
        <w:t xml:space="preserve"> </w:t>
      </w:r>
      <w:r w:rsidRPr="0020012F">
        <w:rPr>
          <w:iCs/>
          <w:color w:val="0C0C0C"/>
          <w:sz w:val="20"/>
          <w:szCs w:val="20"/>
          <w:u w:val="single" w:color="0C0C0C"/>
        </w:rPr>
        <w:t>construction</w:t>
      </w:r>
      <w:r w:rsidRPr="0020012F">
        <w:rPr>
          <w:iCs/>
          <w:color w:val="0C0C0C"/>
          <w:spacing w:val="-7"/>
          <w:sz w:val="20"/>
          <w:szCs w:val="20"/>
          <w:u w:val="single" w:color="0C0C0C"/>
        </w:rPr>
        <w:t xml:space="preserve"> </w:t>
      </w:r>
      <w:r w:rsidRPr="0020012F">
        <w:rPr>
          <w:iCs/>
          <w:color w:val="0C0C0C"/>
          <w:sz w:val="20"/>
          <w:szCs w:val="20"/>
          <w:u w:val="single" w:color="0C0C0C"/>
        </w:rPr>
        <w:t>site</w:t>
      </w:r>
      <w:r w:rsidRPr="0020012F">
        <w:rPr>
          <w:iCs/>
          <w:color w:val="0C0C0C"/>
          <w:spacing w:val="-27"/>
          <w:sz w:val="20"/>
          <w:szCs w:val="20"/>
          <w:u w:val="single" w:color="0C0C0C"/>
        </w:rPr>
        <w:t xml:space="preserve"> </w:t>
      </w:r>
      <w:r w:rsidRPr="0020012F">
        <w:rPr>
          <w:iCs/>
          <w:color w:val="0C0C0C"/>
          <w:sz w:val="20"/>
          <w:szCs w:val="20"/>
          <w:u w:val="single" w:color="0C0C0C"/>
        </w:rPr>
        <w:t>accidents</w:t>
      </w:r>
    </w:p>
    <w:p w14:paraId="2F88A668" w14:textId="77777777" w:rsidR="00BB5B4A" w:rsidRPr="00F4563A" w:rsidRDefault="00BB5B4A" w:rsidP="00BB5B4A">
      <w:pPr>
        <w:rPr>
          <w:rStyle w:val="bumpedfont20"/>
          <w:rFonts w:ascii="Arial" w:hAnsi="Arial" w:cs="Arial"/>
        </w:rPr>
      </w:pPr>
    </w:p>
    <w:p w14:paraId="2864B455" w14:textId="77777777" w:rsidR="00BB5B4A" w:rsidRPr="00F4563A" w:rsidRDefault="00BB5B4A" w:rsidP="00BB5B4A">
      <w:pPr>
        <w:pStyle w:val="s16"/>
        <w:numPr>
          <w:ilvl w:val="0"/>
          <w:numId w:val="11"/>
        </w:numPr>
        <w:spacing w:before="0" w:beforeAutospacing="0" w:after="0" w:afterAutospacing="0"/>
        <w:rPr>
          <w:rFonts w:ascii="Arial" w:hAnsi="Arial" w:cs="Arial"/>
        </w:rPr>
      </w:pPr>
      <w:r w:rsidRPr="00F4563A">
        <w:rPr>
          <w:rStyle w:val="bumpedfont20"/>
          <w:rFonts w:ascii="Arial" w:hAnsi="Arial" w:cs="Arial"/>
        </w:rPr>
        <w:t xml:space="preserve">Automobile Liability covering vehicles owned, non-owned and/or Hired vehicles used, by the </w:t>
      </w:r>
      <w:r>
        <w:rPr>
          <w:rStyle w:val="bumpedfont20"/>
          <w:rFonts w:ascii="Arial" w:hAnsi="Arial" w:cs="Arial"/>
        </w:rPr>
        <w:t>Contractor</w:t>
      </w:r>
      <w:r w:rsidRPr="00F4563A">
        <w:rPr>
          <w:rStyle w:val="bumpedfont20"/>
          <w:rFonts w:ascii="Arial" w:hAnsi="Arial" w:cs="Arial"/>
        </w:rPr>
        <w:t xml:space="preserve"> with policy limits of not less than </w:t>
      </w:r>
      <w:bookmarkStart w:id="2" w:name="bm_AutoLiabilityInsPerClaimWords"/>
      <w:bookmarkEnd w:id="2"/>
      <w:r w:rsidRPr="00F4563A">
        <w:rPr>
          <w:rStyle w:val="bumpedfont20"/>
          <w:rFonts w:ascii="Arial" w:hAnsi="Arial" w:cs="Arial"/>
        </w:rPr>
        <w:t>« </w:t>
      </w:r>
      <w:r>
        <w:rPr>
          <w:rStyle w:val="bumpedfont20"/>
          <w:rFonts w:ascii="Arial" w:hAnsi="Arial" w:cs="Arial"/>
        </w:rPr>
        <w:t>One</w:t>
      </w:r>
      <w:r w:rsidRPr="00F4563A">
        <w:rPr>
          <w:rStyle w:val="bumpedfont20"/>
          <w:rFonts w:ascii="Arial" w:hAnsi="Arial" w:cs="Arial"/>
        </w:rPr>
        <w:t xml:space="preserve"> million </w:t>
      </w:r>
      <w:r>
        <w:rPr>
          <w:rStyle w:val="bumpedfont20"/>
          <w:rFonts w:ascii="Arial" w:hAnsi="Arial" w:cs="Arial"/>
        </w:rPr>
        <w:t>Do</w:t>
      </w:r>
      <w:r w:rsidRPr="00F4563A">
        <w:rPr>
          <w:rStyle w:val="bumpedfont20"/>
          <w:rFonts w:ascii="Arial" w:hAnsi="Arial" w:cs="Arial"/>
        </w:rPr>
        <w:t>llars » ($ </w:t>
      </w:r>
      <w:bookmarkStart w:id="3" w:name="bm_AutoLiabilityInsPerClaim"/>
      <w:bookmarkEnd w:id="3"/>
      <w:r w:rsidRPr="00F4563A">
        <w:rPr>
          <w:rStyle w:val="bumpedfont20"/>
          <w:rFonts w:ascii="Arial" w:hAnsi="Arial" w:cs="Arial"/>
        </w:rPr>
        <w:t>« </w:t>
      </w:r>
      <w:r>
        <w:rPr>
          <w:rStyle w:val="bumpedfont20"/>
          <w:rFonts w:ascii="Arial" w:hAnsi="Arial" w:cs="Arial"/>
        </w:rPr>
        <w:t>1,000,000</w:t>
      </w:r>
      <w:r w:rsidRPr="00F4563A">
        <w:rPr>
          <w:rStyle w:val="bumpedfont20"/>
          <w:rFonts w:ascii="Arial" w:hAnsi="Arial" w:cs="Arial"/>
        </w:rPr>
        <w:t> </w:t>
      </w:r>
      <w:proofErr w:type="gramStart"/>
      <w:r w:rsidRPr="00F4563A">
        <w:rPr>
          <w:rStyle w:val="bumpedfont20"/>
          <w:rFonts w:ascii="Arial" w:hAnsi="Arial" w:cs="Arial"/>
        </w:rPr>
        <w:t>» )</w:t>
      </w:r>
      <w:proofErr w:type="gramEnd"/>
      <w:r w:rsidRPr="00F4563A">
        <w:rPr>
          <w:rStyle w:val="bumpedfont20"/>
          <w:rFonts w:ascii="Arial" w:hAnsi="Arial" w:cs="Arial"/>
        </w:rPr>
        <w:t xml:space="preserve"> combined single limit per accident for bodily injury, death of any person, and property damage arising out of the </w:t>
      </w:r>
      <w:r>
        <w:rPr>
          <w:rStyle w:val="bumpedfont20"/>
          <w:rFonts w:ascii="Arial" w:hAnsi="Arial" w:cs="Arial"/>
        </w:rPr>
        <w:t xml:space="preserve">Contractors </w:t>
      </w:r>
      <w:r w:rsidRPr="00F4563A">
        <w:rPr>
          <w:rStyle w:val="bumpedfont20"/>
          <w:rFonts w:ascii="Arial" w:hAnsi="Arial" w:cs="Arial"/>
        </w:rPr>
        <w:t xml:space="preserve">maintenance and use of those motor vehicles, </w:t>
      </w:r>
      <w:r>
        <w:rPr>
          <w:rStyle w:val="bumpedfont20"/>
          <w:rFonts w:ascii="Arial" w:hAnsi="Arial" w:cs="Arial"/>
        </w:rPr>
        <w:t xml:space="preserve">including loading and unloading, </w:t>
      </w:r>
      <w:r w:rsidRPr="00F4563A">
        <w:rPr>
          <w:rStyle w:val="bumpedfont20"/>
          <w:rFonts w:ascii="Arial" w:hAnsi="Arial" w:cs="Arial"/>
        </w:rPr>
        <w:t>along with any other statutorily required automobile coverage.</w:t>
      </w:r>
    </w:p>
    <w:p w14:paraId="3A66DE78" w14:textId="77777777" w:rsidR="00BB5B4A" w:rsidRPr="00F4563A" w:rsidRDefault="00BB5B4A" w:rsidP="00BB5B4A">
      <w:pPr>
        <w:rPr>
          <w:rStyle w:val="bumpedfont20"/>
          <w:rFonts w:ascii="Arial" w:hAnsi="Arial" w:cs="Arial"/>
        </w:rPr>
      </w:pPr>
    </w:p>
    <w:p w14:paraId="17718746" w14:textId="77777777" w:rsidR="00BB5B4A" w:rsidRPr="003C7DC9" w:rsidRDefault="00BB5B4A" w:rsidP="00BB5B4A">
      <w:pPr>
        <w:pStyle w:val="s16"/>
        <w:numPr>
          <w:ilvl w:val="0"/>
          <w:numId w:val="11"/>
        </w:numPr>
        <w:spacing w:before="0" w:beforeAutospacing="0" w:after="0" w:afterAutospacing="0"/>
        <w:rPr>
          <w:rStyle w:val="bumpedfont20"/>
          <w:rFonts w:ascii="Arial" w:hAnsi="Arial" w:cs="Arial"/>
        </w:rPr>
      </w:pPr>
      <w:r w:rsidRPr="003C7DC9">
        <w:rPr>
          <w:rStyle w:val="bumpedfont20"/>
          <w:rFonts w:ascii="Arial" w:hAnsi="Arial" w:cs="Arial"/>
        </w:rPr>
        <w:t>Workers’ Compensation at statutory limits. The workers’ compensation coverage shall be modified to include a waiver of subrogation endorsement in favor of Owner its officers, directors, volunteers and employees. Employers’ Liability with policy limits not less than </w:t>
      </w:r>
      <w:bookmarkStart w:id="4" w:name="bm_EmployersLiabilityInsPerAccidentWords"/>
      <w:bookmarkEnd w:id="4"/>
      <w:r w:rsidRPr="003C7DC9">
        <w:rPr>
          <w:rStyle w:val="bumpedfont20"/>
          <w:rFonts w:ascii="Arial" w:hAnsi="Arial" w:cs="Arial"/>
        </w:rPr>
        <w:t>the required statutory limit of liability per NYS</w:t>
      </w:r>
      <w:bookmarkStart w:id="5" w:name="bm_EmployersLiabilityInsPerAccident"/>
      <w:bookmarkStart w:id="6" w:name="bm_EmployersLiabilityInsPerEmployeeWords"/>
      <w:bookmarkStart w:id="7" w:name="bm_EmployersLiabilityInsPerEmployee"/>
      <w:bookmarkStart w:id="8" w:name="bm_EmployersLiabilityInsPerPolicyWords"/>
      <w:bookmarkStart w:id="9" w:name="bm_EmployersLiabilityInsPerPolicy"/>
      <w:bookmarkEnd w:id="5"/>
      <w:bookmarkEnd w:id="6"/>
      <w:bookmarkEnd w:id="7"/>
      <w:bookmarkEnd w:id="8"/>
      <w:bookmarkEnd w:id="9"/>
      <w:r>
        <w:rPr>
          <w:rStyle w:val="bumpedfont20"/>
          <w:rFonts w:ascii="Arial" w:hAnsi="Arial" w:cs="Arial"/>
        </w:rPr>
        <w:t>.</w:t>
      </w:r>
    </w:p>
    <w:p w14:paraId="795F4E8F" w14:textId="77777777" w:rsidR="00BB5B4A" w:rsidRDefault="00BB5B4A" w:rsidP="00BB5B4A">
      <w:pPr>
        <w:pStyle w:val="s16"/>
        <w:spacing w:before="0" w:beforeAutospacing="0" w:after="0" w:afterAutospacing="0"/>
        <w:rPr>
          <w:rStyle w:val="bumpedfont20"/>
          <w:rFonts w:ascii="Arial" w:hAnsi="Arial" w:cs="Arial"/>
        </w:rPr>
      </w:pPr>
    </w:p>
    <w:p w14:paraId="5855C4C0" w14:textId="77777777" w:rsidR="00BB5B4A" w:rsidRDefault="00BB5B4A" w:rsidP="00BB5B4A">
      <w:pPr>
        <w:pStyle w:val="s16"/>
        <w:spacing w:before="0" w:beforeAutospacing="0" w:after="0" w:afterAutospacing="0"/>
        <w:rPr>
          <w:rStyle w:val="bumpedfont20"/>
          <w:rFonts w:ascii="Arial" w:hAnsi="Arial" w:cs="Arial"/>
        </w:rPr>
      </w:pPr>
    </w:p>
    <w:p w14:paraId="6D69DCE1" w14:textId="77777777" w:rsidR="00BB5B4A" w:rsidRPr="00F4563A" w:rsidRDefault="00BB5B4A" w:rsidP="00BB5B4A">
      <w:pPr>
        <w:pStyle w:val="s16"/>
        <w:spacing w:before="0" w:beforeAutospacing="0" w:after="0" w:afterAutospacing="0"/>
        <w:rPr>
          <w:rStyle w:val="bumpedfont20"/>
          <w:rFonts w:ascii="Arial" w:hAnsi="Arial" w:cs="Arial"/>
        </w:rPr>
      </w:pPr>
      <w:r w:rsidRPr="00F4563A">
        <w:rPr>
          <w:rStyle w:val="bumpedfont20"/>
          <w:rFonts w:ascii="Arial" w:hAnsi="Arial" w:cs="Arial"/>
        </w:rPr>
        <w:t xml:space="preserve">Contractor may achieve the required limits and coverage for Commercial General Liability, Automobile Liability and Employers Liability through a combination of primary and excess or umbrella liability insurance, provided such primary and excess or umbrella liability insurance policies result in the same or greater coverage as the coverages required and in no event shall any excess or umbrella liability insurance provide narrower coverage than the primary policy. The excess policy shall not require the exhaustion of the underlying limits only through the actual payment by the underlying insurers. All such insurance policies will contain and evidence a waiver of subrogation in favor of the </w:t>
      </w:r>
      <w:r>
        <w:rPr>
          <w:rStyle w:val="bumpedfont20"/>
          <w:rFonts w:ascii="Arial" w:hAnsi="Arial" w:cs="Arial"/>
        </w:rPr>
        <w:t>Owner.</w:t>
      </w:r>
    </w:p>
    <w:p w14:paraId="114B897E" w14:textId="77777777" w:rsidR="00BB5B4A" w:rsidRPr="00F4563A" w:rsidRDefault="00BB5B4A" w:rsidP="00BB5B4A">
      <w:pPr>
        <w:pStyle w:val="s16"/>
        <w:spacing w:before="0" w:beforeAutospacing="0" w:after="0" w:afterAutospacing="0"/>
        <w:rPr>
          <w:rFonts w:ascii="Arial" w:hAnsi="Arial" w:cs="Arial"/>
        </w:rPr>
      </w:pPr>
    </w:p>
    <w:p w14:paraId="19E67407" w14:textId="77777777" w:rsidR="00BB5B4A" w:rsidRPr="00F4563A" w:rsidRDefault="00BB5B4A" w:rsidP="00BB5B4A">
      <w:pPr>
        <w:rPr>
          <w:rStyle w:val="bumpedfont20"/>
          <w:rFonts w:ascii="Arial" w:hAnsi="Arial" w:cs="Arial"/>
        </w:rPr>
      </w:pPr>
    </w:p>
    <w:p w14:paraId="38FDEE6F" w14:textId="77777777" w:rsidR="00BB5B4A" w:rsidRPr="00F4563A" w:rsidRDefault="00BB5B4A" w:rsidP="00BB5B4A">
      <w:pPr>
        <w:pStyle w:val="s16"/>
        <w:spacing w:before="0" w:beforeAutospacing="0" w:after="0" w:afterAutospacing="0"/>
        <w:rPr>
          <w:rFonts w:ascii="Arial" w:hAnsi="Arial" w:cs="Arial"/>
        </w:rPr>
      </w:pPr>
      <w:r w:rsidRPr="00F4563A">
        <w:rPr>
          <w:rStyle w:val="bumpedfont20"/>
          <w:rFonts w:ascii="Arial" w:hAnsi="Arial" w:cs="Arial"/>
        </w:rPr>
        <w:lastRenderedPageBreak/>
        <w:t xml:space="preserve">Unless otherwise agreed to in writing by </w:t>
      </w:r>
      <w:r>
        <w:rPr>
          <w:rStyle w:val="bumpedfont20"/>
          <w:rFonts w:ascii="Arial" w:hAnsi="Arial" w:cs="Arial"/>
        </w:rPr>
        <w:t>Owner</w:t>
      </w:r>
      <w:r w:rsidRPr="00F4563A">
        <w:rPr>
          <w:rStyle w:val="bumpedfont20"/>
          <w:rFonts w:ascii="Arial" w:hAnsi="Arial" w:cs="Arial"/>
        </w:rPr>
        <w:t xml:space="preserve">, insurance is to be placed with insurers who have a Best’s Insurance Reports rating of no less than A- and a financial size of Class VIII or larger, and who are authorized as an admitted insurance company in the state(s) in which the insurer is required to maintain insurance under this Agreement -or- </w:t>
      </w:r>
      <w:r w:rsidRPr="00F4563A">
        <w:rPr>
          <w:rFonts w:ascii="Arial" w:hAnsi="Arial" w:cs="Arial"/>
        </w:rPr>
        <w:t>an Approved Surplus Lines carrier meeting the same or greater rating and financial size requirements.</w:t>
      </w:r>
    </w:p>
    <w:p w14:paraId="00B0F384" w14:textId="77777777" w:rsidR="00BB5B4A" w:rsidRPr="00F4563A" w:rsidRDefault="00BB5B4A" w:rsidP="00BB5B4A">
      <w:pPr>
        <w:pStyle w:val="s16"/>
        <w:spacing w:before="0" w:beforeAutospacing="0" w:after="0" w:afterAutospacing="0"/>
        <w:rPr>
          <w:rFonts w:ascii="Arial" w:hAnsi="Arial" w:cs="Arial"/>
        </w:rPr>
      </w:pPr>
      <w:r w:rsidRPr="00F4563A">
        <w:rPr>
          <w:rFonts w:ascii="Arial" w:hAnsi="Arial" w:cs="Arial"/>
        </w:rPr>
        <w:t> </w:t>
      </w:r>
    </w:p>
    <w:p w14:paraId="1F7AC49B" w14:textId="77777777" w:rsidR="00BB5B4A" w:rsidRPr="00F4563A" w:rsidRDefault="00BB5B4A" w:rsidP="00BB5B4A">
      <w:pPr>
        <w:pStyle w:val="s16"/>
        <w:spacing w:before="0" w:beforeAutospacing="0" w:after="0" w:afterAutospacing="0"/>
        <w:rPr>
          <w:rFonts w:ascii="Arial" w:hAnsi="Arial" w:cs="Arial"/>
        </w:rPr>
      </w:pPr>
      <w:r w:rsidRPr="00F4563A">
        <w:rPr>
          <w:rStyle w:val="bumpedfont20"/>
          <w:rFonts w:ascii="Arial" w:hAnsi="Arial" w:cs="Arial"/>
        </w:rPr>
        <w:t xml:space="preserve">All general liability insurance coverage shall be on a primary and non-contributory basis.  The insurance coverage for the additional insureds shall be at least as broad as afforded to the Insured – Designated Person or Organization Endorsement, Insurance Services Office Forms </w:t>
      </w:r>
      <w:r w:rsidRPr="00F4563A">
        <w:rPr>
          <w:rStyle w:val="bumpedfont20"/>
          <w:rFonts w:ascii="Arial" w:hAnsi="Arial" w:cs="Arial"/>
          <w:i/>
        </w:rPr>
        <w:t xml:space="preserve">CG2010, </w:t>
      </w:r>
      <w:r w:rsidRPr="00F4563A">
        <w:rPr>
          <w:rFonts w:ascii="Arial" w:hAnsi="Arial" w:cs="Arial"/>
          <w:i/>
        </w:rPr>
        <w:t xml:space="preserve">CG2037 </w:t>
      </w:r>
      <w:r w:rsidRPr="00F4563A">
        <w:rPr>
          <w:rStyle w:val="bumpedfont20"/>
          <w:rFonts w:ascii="Arial" w:hAnsi="Arial" w:cs="Arial"/>
        </w:rPr>
        <w:t xml:space="preserve">or equivalent, or the version of this form most recently approved by the insurance regulatory authority having jurisdiction, naming the </w:t>
      </w:r>
      <w:r>
        <w:rPr>
          <w:rStyle w:val="bumpedfont20"/>
          <w:rFonts w:ascii="Arial" w:hAnsi="Arial" w:cs="Arial"/>
        </w:rPr>
        <w:t>Owner</w:t>
      </w:r>
      <w:r w:rsidRPr="00F4563A">
        <w:rPr>
          <w:rStyle w:val="bumpedfont20"/>
          <w:rFonts w:ascii="Arial" w:hAnsi="Arial" w:cs="Arial"/>
        </w:rPr>
        <w:t xml:space="preserve">s additionally insured. As it relates to Subconsultants and/or Subcontractors, Insurance Services Office Forms CG2038 and CG2037 naming the </w:t>
      </w:r>
      <w:r>
        <w:rPr>
          <w:rStyle w:val="bumpedfont20"/>
          <w:rFonts w:ascii="Arial" w:hAnsi="Arial" w:cs="Arial"/>
        </w:rPr>
        <w:t>Owner</w:t>
      </w:r>
      <w:r w:rsidRPr="00F4563A">
        <w:rPr>
          <w:rStyle w:val="bumpedfont20"/>
          <w:rFonts w:ascii="Arial" w:hAnsi="Arial" w:cs="Arial"/>
        </w:rPr>
        <w:t xml:space="preserve"> as additional insured and evidenced by certificate of insurance. Such requirement to be included under contractual terms between </w:t>
      </w:r>
      <w:r>
        <w:rPr>
          <w:rStyle w:val="bumpedfont20"/>
          <w:rFonts w:ascii="Arial" w:hAnsi="Arial" w:cs="Arial"/>
        </w:rPr>
        <w:t>Contractor</w:t>
      </w:r>
      <w:r w:rsidRPr="00F4563A">
        <w:rPr>
          <w:rStyle w:val="bumpedfont20"/>
          <w:rFonts w:ascii="Arial" w:hAnsi="Arial" w:cs="Arial"/>
        </w:rPr>
        <w:t xml:space="preserve"> and any such </w:t>
      </w:r>
      <w:r>
        <w:rPr>
          <w:rStyle w:val="bumpedfont20"/>
          <w:rFonts w:ascii="Arial" w:hAnsi="Arial" w:cs="Arial"/>
        </w:rPr>
        <w:t>s</w:t>
      </w:r>
      <w:r w:rsidRPr="00F4563A">
        <w:rPr>
          <w:rStyle w:val="bumpedfont20"/>
          <w:rFonts w:ascii="Arial" w:hAnsi="Arial" w:cs="Arial"/>
        </w:rPr>
        <w:t xml:space="preserve">ubconsultants and/or </w:t>
      </w:r>
      <w:r>
        <w:rPr>
          <w:rStyle w:val="bumpedfont20"/>
          <w:rFonts w:ascii="Arial" w:hAnsi="Arial" w:cs="Arial"/>
        </w:rPr>
        <w:t>s</w:t>
      </w:r>
      <w:r w:rsidRPr="00F4563A">
        <w:rPr>
          <w:rStyle w:val="bumpedfont20"/>
          <w:rFonts w:ascii="Arial" w:hAnsi="Arial" w:cs="Arial"/>
        </w:rPr>
        <w:t>ubcontractors.</w:t>
      </w:r>
    </w:p>
    <w:p w14:paraId="43D523E2" w14:textId="77777777" w:rsidR="00BB5B4A" w:rsidRPr="00F4563A" w:rsidRDefault="00BB5B4A" w:rsidP="00BB5B4A">
      <w:pPr>
        <w:rPr>
          <w:rStyle w:val="bumpedfont20"/>
          <w:rFonts w:ascii="Arial" w:hAnsi="Arial" w:cs="Arial"/>
        </w:rPr>
      </w:pPr>
    </w:p>
    <w:p w14:paraId="62CE7592" w14:textId="77777777" w:rsidR="00BB5B4A" w:rsidRPr="00F4563A" w:rsidRDefault="00BB5B4A" w:rsidP="00BB5B4A">
      <w:pPr>
        <w:pStyle w:val="s16"/>
        <w:spacing w:before="0" w:beforeAutospacing="0" w:after="0" w:afterAutospacing="0"/>
        <w:rPr>
          <w:rStyle w:val="bumpedfont20"/>
          <w:rFonts w:ascii="Arial" w:hAnsi="Arial" w:cs="Arial"/>
        </w:rPr>
      </w:pPr>
      <w:r w:rsidRPr="00F4563A">
        <w:rPr>
          <w:rStyle w:val="bumpedfont20"/>
          <w:rFonts w:ascii="Arial" w:hAnsi="Arial" w:cs="Arial"/>
          <w:b/>
          <w:bCs/>
        </w:rPr>
        <w:t>Additional Insured Obligations.</w:t>
      </w:r>
      <w:r w:rsidRPr="00F4563A">
        <w:rPr>
          <w:rStyle w:val="bumpedfont20"/>
          <w:rFonts w:ascii="Arial" w:hAnsi="Arial" w:cs="Arial"/>
        </w:rPr>
        <w:t xml:space="preserve"> To the fullest extent permitted by law, the </w:t>
      </w:r>
      <w:r>
        <w:rPr>
          <w:rStyle w:val="bumpedfont20"/>
          <w:rFonts w:ascii="Arial" w:hAnsi="Arial" w:cs="Arial"/>
        </w:rPr>
        <w:t>Contractor</w:t>
      </w:r>
      <w:r w:rsidRPr="00F4563A">
        <w:rPr>
          <w:rStyle w:val="bumpedfont20"/>
          <w:rFonts w:ascii="Arial" w:hAnsi="Arial" w:cs="Arial"/>
        </w:rPr>
        <w:t xml:space="preserve"> shall cause the primary and excess or umbrella polices for Commercial General Liability and Automobile Liability to include the </w:t>
      </w:r>
      <w:r>
        <w:rPr>
          <w:rStyle w:val="bumpedfont20"/>
          <w:rFonts w:ascii="Arial" w:hAnsi="Arial" w:cs="Arial"/>
        </w:rPr>
        <w:t xml:space="preserve">Owner </w:t>
      </w:r>
      <w:r w:rsidRPr="00F4563A">
        <w:rPr>
          <w:rStyle w:val="bumpedfont20"/>
          <w:rFonts w:ascii="Arial" w:hAnsi="Arial" w:cs="Arial"/>
        </w:rPr>
        <w:t xml:space="preserve">as an additional insured for claims caused in whole or in part by the </w:t>
      </w:r>
      <w:r>
        <w:rPr>
          <w:rStyle w:val="bumpedfont20"/>
          <w:rFonts w:ascii="Arial" w:hAnsi="Arial" w:cs="Arial"/>
        </w:rPr>
        <w:t>“Contractor</w:t>
      </w:r>
      <w:r w:rsidRPr="00F4563A">
        <w:rPr>
          <w:rStyle w:val="bumpedfont20"/>
          <w:rFonts w:ascii="Arial" w:hAnsi="Arial" w:cs="Arial"/>
        </w:rPr>
        <w:t>s</w:t>
      </w:r>
      <w:r>
        <w:rPr>
          <w:rStyle w:val="bumpedfont20"/>
          <w:rFonts w:ascii="Arial" w:hAnsi="Arial" w:cs="Arial"/>
        </w:rPr>
        <w:t>”</w:t>
      </w:r>
      <w:r w:rsidRPr="00F4563A">
        <w:rPr>
          <w:rStyle w:val="bumpedfont20"/>
          <w:rFonts w:ascii="Arial" w:hAnsi="Arial" w:cs="Arial"/>
        </w:rPr>
        <w:t xml:space="preserve"> negligent acts or omissions. The additional insured coverage shall be primary and non-contributory to any of the </w:t>
      </w:r>
      <w:r>
        <w:rPr>
          <w:rStyle w:val="bumpedfont20"/>
          <w:rFonts w:ascii="Arial" w:hAnsi="Arial" w:cs="Arial"/>
        </w:rPr>
        <w:t>Owner</w:t>
      </w:r>
      <w:r w:rsidRPr="00F4563A">
        <w:rPr>
          <w:rStyle w:val="bumpedfont20"/>
          <w:rFonts w:ascii="Arial" w:hAnsi="Arial" w:cs="Arial"/>
        </w:rPr>
        <w:t xml:space="preserve">’s insurance policies and be evidenced by carrier issued policy endorsements and certificates of insurance. Coverage shall apply to both ongoing and completed operations without sunset clause. Insurance policies will name </w:t>
      </w:r>
      <w:r w:rsidRPr="00F4563A">
        <w:rPr>
          <w:rFonts w:ascii="Arial" w:hAnsi="Arial" w:cs="Arial"/>
        </w:rPr>
        <w:t xml:space="preserve">the </w:t>
      </w:r>
      <w:r>
        <w:rPr>
          <w:rFonts w:ascii="Arial" w:hAnsi="Arial" w:cs="Arial"/>
        </w:rPr>
        <w:t>Owner</w:t>
      </w:r>
      <w:r w:rsidRPr="00F4563A">
        <w:rPr>
          <w:rFonts w:ascii="Arial" w:hAnsi="Arial" w:cs="Arial"/>
        </w:rPr>
        <w:t xml:space="preserve">, its subsidiaries, employees, agents, volunteers, Directors &amp; Officers as named insured on a primary basis with respects to and as per a signed written agreement. General Liability Certificates must evidence such endorsements and additionally convey contractual liability with confirmation that no policy shall exclude, or sublimit claims related to action over or NY Labor Law. The General Liability policy shall provide endorsement of ISO forms CG2010, GC2037 or equivalent in the benefit of the </w:t>
      </w:r>
      <w:r>
        <w:rPr>
          <w:rFonts w:ascii="Arial" w:hAnsi="Arial" w:cs="Arial"/>
        </w:rPr>
        <w:t>Owner</w:t>
      </w:r>
      <w:r w:rsidRPr="00F4563A">
        <w:rPr>
          <w:rFonts w:ascii="Arial" w:hAnsi="Arial" w:cs="Arial"/>
        </w:rPr>
        <w:t xml:space="preserve">. </w:t>
      </w:r>
      <w:r w:rsidRPr="00F4563A">
        <w:rPr>
          <w:rStyle w:val="bumpedfont20"/>
          <w:rFonts w:ascii="Arial" w:hAnsi="Arial" w:cs="Arial"/>
        </w:rPr>
        <w:t xml:space="preserve">All such insurance policies will contain and evidence a waiver of subrogation in favor of the </w:t>
      </w:r>
      <w:r>
        <w:rPr>
          <w:rStyle w:val="bumpedfont20"/>
          <w:rFonts w:ascii="Arial" w:hAnsi="Arial" w:cs="Arial"/>
        </w:rPr>
        <w:t>Owner</w:t>
      </w:r>
      <w:r w:rsidRPr="00F4563A">
        <w:rPr>
          <w:rStyle w:val="bumpedfont20"/>
          <w:rFonts w:ascii="Arial" w:hAnsi="Arial" w:cs="Arial"/>
        </w:rPr>
        <w:t>.</w:t>
      </w:r>
    </w:p>
    <w:p w14:paraId="258149BE" w14:textId="77777777" w:rsidR="00BB5B4A" w:rsidRDefault="00BB5B4A" w:rsidP="00BB5B4A">
      <w:pPr>
        <w:rPr>
          <w:rFonts w:ascii="Arial" w:hAnsi="Arial" w:cs="Arial"/>
          <w:b/>
          <w:bCs/>
        </w:rPr>
      </w:pPr>
    </w:p>
    <w:p w14:paraId="6BF6C07C" w14:textId="77777777" w:rsidR="00BB5B4A" w:rsidRDefault="00BB5B4A" w:rsidP="00BB5B4A">
      <w:pPr>
        <w:rPr>
          <w:rFonts w:ascii="Arial" w:hAnsi="Arial" w:cs="Arial"/>
          <w:b/>
          <w:bCs/>
        </w:rPr>
      </w:pPr>
    </w:p>
    <w:p w14:paraId="7443334E" w14:textId="77777777" w:rsidR="00BB5B4A" w:rsidRDefault="00BB5B4A" w:rsidP="00BB5B4A">
      <w:pPr>
        <w:rPr>
          <w:rFonts w:ascii="Arial" w:hAnsi="Arial" w:cs="Arial"/>
          <w:b/>
          <w:bCs/>
        </w:rPr>
      </w:pPr>
    </w:p>
    <w:p w14:paraId="511424A8" w14:textId="77777777" w:rsidR="00BB5B4A" w:rsidRDefault="00BB5B4A" w:rsidP="00BB5B4A">
      <w:pPr>
        <w:rPr>
          <w:rFonts w:ascii="Arial" w:hAnsi="Arial" w:cs="Arial"/>
          <w:b/>
          <w:bCs/>
        </w:rPr>
      </w:pPr>
    </w:p>
    <w:p w14:paraId="0CCF1B79" w14:textId="77777777" w:rsidR="00BB5B4A" w:rsidRDefault="00BB5B4A" w:rsidP="00BB5B4A">
      <w:pPr>
        <w:rPr>
          <w:rFonts w:ascii="Arial" w:hAnsi="Arial" w:cs="Arial"/>
          <w:b/>
          <w:bCs/>
        </w:rPr>
      </w:pPr>
    </w:p>
    <w:p w14:paraId="005DADA7" w14:textId="77777777" w:rsidR="00BB5B4A" w:rsidRDefault="00BB5B4A" w:rsidP="00BB5B4A">
      <w:pPr>
        <w:rPr>
          <w:rFonts w:ascii="Arial" w:hAnsi="Arial" w:cs="Arial"/>
          <w:b/>
          <w:bCs/>
        </w:rPr>
      </w:pPr>
      <w:r w:rsidRPr="0020012F">
        <w:rPr>
          <w:rFonts w:ascii="Arial" w:hAnsi="Arial" w:cs="Arial"/>
          <w:b/>
          <w:bCs/>
        </w:rPr>
        <w:t>Certificate Holder:</w:t>
      </w:r>
      <w:r>
        <w:rPr>
          <w:rFonts w:ascii="Arial" w:hAnsi="Arial" w:cs="Arial"/>
          <w:b/>
          <w:bCs/>
        </w:rPr>
        <w:t xml:space="preserve"> </w:t>
      </w:r>
      <w:r>
        <w:rPr>
          <w:rFonts w:ascii="Arial" w:hAnsi="Arial" w:cs="Arial"/>
          <w:b/>
          <w:bCs/>
        </w:rPr>
        <w:tab/>
      </w:r>
    </w:p>
    <w:p w14:paraId="24DB9817" w14:textId="77777777" w:rsidR="00BB5B4A" w:rsidRDefault="00BB5B4A" w:rsidP="00BB5B4A">
      <w:pPr>
        <w:rPr>
          <w:rFonts w:ascii="Arial" w:hAnsi="Arial" w:cs="Arial"/>
        </w:rPr>
      </w:pPr>
      <w:r>
        <w:rPr>
          <w:rFonts w:ascii="Arial" w:hAnsi="Arial" w:cs="Arial"/>
        </w:rPr>
        <w:t>Summer Club Condominium, its subsidiaries, Directors &amp; Officers, Owners/Shareholders, Volunteers, and employees</w:t>
      </w:r>
    </w:p>
    <w:p w14:paraId="17667B95" w14:textId="77777777" w:rsidR="00BB5B4A" w:rsidRDefault="00BB5B4A" w:rsidP="00BB5B4A">
      <w:pPr>
        <w:rPr>
          <w:rFonts w:ascii="Arial" w:hAnsi="Arial" w:cs="Arial"/>
        </w:rPr>
      </w:pPr>
    </w:p>
    <w:p w14:paraId="519FC118" w14:textId="77777777" w:rsidR="00BB5B4A" w:rsidRDefault="00BB5B4A" w:rsidP="00BB5B4A">
      <w:pPr>
        <w:rPr>
          <w:rFonts w:ascii="Arial" w:hAnsi="Arial" w:cs="Arial"/>
        </w:rPr>
      </w:pPr>
      <w:r>
        <w:rPr>
          <w:rFonts w:ascii="Arial" w:hAnsi="Arial" w:cs="Arial"/>
        </w:rPr>
        <w:t xml:space="preserve">PO Box 37 </w:t>
      </w:r>
    </w:p>
    <w:p w14:paraId="78BF97DF" w14:textId="77777777" w:rsidR="00BB5B4A" w:rsidRDefault="00BB5B4A" w:rsidP="00BB5B4A">
      <w:pPr>
        <w:rPr>
          <w:rFonts w:ascii="Arial" w:hAnsi="Arial" w:cs="Arial"/>
        </w:rPr>
      </w:pPr>
      <w:r>
        <w:rPr>
          <w:rFonts w:ascii="Arial" w:hAnsi="Arial" w:cs="Arial"/>
        </w:rPr>
        <w:t>Ocean Beach, NY 11770</w:t>
      </w:r>
    </w:p>
    <w:p w14:paraId="69324444" w14:textId="77777777" w:rsidR="00BB5B4A" w:rsidRDefault="00BB5B4A" w:rsidP="00BB5B4A">
      <w:pPr>
        <w:rPr>
          <w:rFonts w:ascii="Arial" w:hAnsi="Arial" w:cs="Arial"/>
        </w:rPr>
      </w:pPr>
    </w:p>
    <w:p w14:paraId="495D668D" w14:textId="31223EF9" w:rsidR="000C7124" w:rsidRDefault="00504DFF" w:rsidP="00366903">
      <w:pPr>
        <w:pStyle w:val="BodyText"/>
        <w:rPr>
          <w:rFonts w:ascii="Arial"/>
          <w:b/>
          <w:sz w:val="18"/>
        </w:rPr>
      </w:pPr>
      <w:r>
        <w:tab/>
      </w:r>
      <w:r w:rsidR="00E3121D" w:rsidRPr="00E3121D">
        <w:rPr>
          <w:noProof/>
        </w:rPr>
        <w:lastRenderedPageBreak/>
        <w:drawing>
          <wp:inline distT="0" distB="0" distL="0" distR="0" wp14:anchorId="43972C87" wp14:editId="400C3064">
            <wp:extent cx="6972300" cy="872363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8723630"/>
                    </a:xfrm>
                    <a:prstGeom prst="rect">
                      <a:avLst/>
                    </a:prstGeom>
                    <a:noFill/>
                    <a:ln>
                      <a:noFill/>
                    </a:ln>
                  </pic:spPr>
                </pic:pic>
              </a:graphicData>
            </a:graphic>
          </wp:inline>
        </w:drawing>
      </w:r>
    </w:p>
    <w:sectPr w:rsidR="000C712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00" w:right="4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135B" w14:textId="77777777" w:rsidR="00F21FC7" w:rsidRDefault="00F21FC7" w:rsidP="00581DEA">
      <w:r>
        <w:separator/>
      </w:r>
    </w:p>
  </w:endnote>
  <w:endnote w:type="continuationSeparator" w:id="0">
    <w:p w14:paraId="2A1A2480" w14:textId="77777777" w:rsidR="00F21FC7" w:rsidRDefault="00F21FC7" w:rsidP="005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F48F" w14:textId="77777777" w:rsidR="00B07655" w:rsidRDefault="00B0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83A5" w14:textId="56EA10EA" w:rsidR="007A7313" w:rsidRDefault="007A7313" w:rsidP="00615205">
    <w:r>
      <w:t>Ver</w:t>
    </w:r>
    <w:r w:rsidR="002D0981">
      <w:t xml:space="preserve"> </w:t>
    </w:r>
    <w:r w:rsidR="00122663">
      <w:t>0</w:t>
    </w:r>
    <w:r w:rsidR="00B07655">
      <w:t>4</w:t>
    </w:r>
    <w:r w:rsidR="002D0981">
      <w:t>.</w:t>
    </w:r>
    <w:r w:rsidR="00B07655">
      <w:t>22</w:t>
    </w:r>
    <w:r w:rsidR="002D0981">
      <w:t>.2</w:t>
    </w:r>
    <w:r w:rsidR="00122663">
      <w:t>3</w:t>
    </w:r>
  </w:p>
  <w:p w14:paraId="4D0674BA" w14:textId="77777777" w:rsidR="007A7313" w:rsidRDefault="007A7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2EA8" w14:textId="77777777" w:rsidR="00B07655" w:rsidRDefault="00B0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FEEA" w14:textId="77777777" w:rsidR="00F21FC7" w:rsidRDefault="00F21FC7" w:rsidP="00581DEA">
      <w:r>
        <w:separator/>
      </w:r>
    </w:p>
  </w:footnote>
  <w:footnote w:type="continuationSeparator" w:id="0">
    <w:p w14:paraId="34087391" w14:textId="77777777" w:rsidR="00F21FC7" w:rsidRDefault="00F21FC7" w:rsidP="0058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6C7" w14:textId="77777777" w:rsidR="00B07655" w:rsidRDefault="00B0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140E" w14:textId="1EA0BF36" w:rsidR="00DC5585" w:rsidRDefault="00E01019">
    <w:pPr>
      <w:pStyle w:val="Header"/>
    </w:pPr>
    <w:r w:rsidRPr="000070A4">
      <w:rPr>
        <w:b/>
        <w:sz w:val="28"/>
        <w:szCs w:val="28"/>
      </w:rPr>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70E2" w14:textId="77777777" w:rsidR="00B07655" w:rsidRDefault="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0E"/>
    <w:multiLevelType w:val="hybridMultilevel"/>
    <w:tmpl w:val="CC72C7DE"/>
    <w:lvl w:ilvl="0" w:tplc="E0E2EA66">
      <w:start w:val="1"/>
      <w:numFmt w:val="lowerLetter"/>
      <w:lvlText w:val="%1)"/>
      <w:lvlJc w:val="left"/>
      <w:pPr>
        <w:ind w:left="720" w:hanging="360"/>
      </w:pPr>
      <w:rPr>
        <w:rFonts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38FE"/>
    <w:multiLevelType w:val="hybridMultilevel"/>
    <w:tmpl w:val="0958CD36"/>
    <w:lvl w:ilvl="0" w:tplc="5D841168">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15:restartNumberingAfterBreak="0">
    <w:nsid w:val="109E3963"/>
    <w:multiLevelType w:val="hybridMultilevel"/>
    <w:tmpl w:val="ED708AD8"/>
    <w:lvl w:ilvl="0" w:tplc="C930E83C">
      <w:start w:val="2"/>
      <w:numFmt w:val="bullet"/>
      <w:lvlText w:val="-"/>
      <w:lvlJc w:val="left"/>
      <w:pPr>
        <w:ind w:left="2100" w:hanging="360"/>
      </w:pPr>
      <w:rPr>
        <w:rFonts w:ascii="Arial" w:eastAsia="Arial" w:hAnsi="Arial" w:cs="Aria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1E014477"/>
    <w:multiLevelType w:val="hybridMultilevel"/>
    <w:tmpl w:val="636A5E08"/>
    <w:lvl w:ilvl="0" w:tplc="4E3850D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 w15:restartNumberingAfterBreak="0">
    <w:nsid w:val="2D140446"/>
    <w:multiLevelType w:val="hybridMultilevel"/>
    <w:tmpl w:val="5AE6B2CC"/>
    <w:lvl w:ilvl="0" w:tplc="E2C078BC">
      <w:numFmt w:val="bullet"/>
      <w:lvlText w:val="o"/>
      <w:lvlJc w:val="left"/>
      <w:pPr>
        <w:ind w:left="1309" w:hanging="114"/>
      </w:pPr>
      <w:rPr>
        <w:rFonts w:hint="default"/>
        <w:w w:val="105"/>
      </w:rPr>
    </w:lvl>
    <w:lvl w:ilvl="1" w:tplc="5E32FC6E">
      <w:numFmt w:val="bullet"/>
      <w:lvlText w:val="•"/>
      <w:lvlJc w:val="left"/>
      <w:pPr>
        <w:ind w:left="1660" w:hanging="114"/>
      </w:pPr>
      <w:rPr>
        <w:rFonts w:hint="default"/>
      </w:rPr>
    </w:lvl>
    <w:lvl w:ilvl="2" w:tplc="AF9A48EC">
      <w:numFmt w:val="bullet"/>
      <w:lvlText w:val="•"/>
      <w:lvlJc w:val="left"/>
      <w:pPr>
        <w:ind w:left="2695" w:hanging="114"/>
      </w:pPr>
      <w:rPr>
        <w:rFonts w:hint="default"/>
      </w:rPr>
    </w:lvl>
    <w:lvl w:ilvl="3" w:tplc="E5C0BCD0">
      <w:numFmt w:val="bullet"/>
      <w:lvlText w:val="•"/>
      <w:lvlJc w:val="left"/>
      <w:pPr>
        <w:ind w:left="3731" w:hanging="114"/>
      </w:pPr>
      <w:rPr>
        <w:rFonts w:hint="default"/>
      </w:rPr>
    </w:lvl>
    <w:lvl w:ilvl="4" w:tplc="E9D67A4A">
      <w:numFmt w:val="bullet"/>
      <w:lvlText w:val="•"/>
      <w:lvlJc w:val="left"/>
      <w:pPr>
        <w:ind w:left="4766" w:hanging="114"/>
      </w:pPr>
      <w:rPr>
        <w:rFonts w:hint="default"/>
      </w:rPr>
    </w:lvl>
    <w:lvl w:ilvl="5" w:tplc="DD802F02">
      <w:numFmt w:val="bullet"/>
      <w:lvlText w:val="•"/>
      <w:lvlJc w:val="left"/>
      <w:pPr>
        <w:ind w:left="5802" w:hanging="114"/>
      </w:pPr>
      <w:rPr>
        <w:rFonts w:hint="default"/>
      </w:rPr>
    </w:lvl>
    <w:lvl w:ilvl="6" w:tplc="D23830A8">
      <w:numFmt w:val="bullet"/>
      <w:lvlText w:val="•"/>
      <w:lvlJc w:val="left"/>
      <w:pPr>
        <w:ind w:left="6837" w:hanging="114"/>
      </w:pPr>
      <w:rPr>
        <w:rFonts w:hint="default"/>
      </w:rPr>
    </w:lvl>
    <w:lvl w:ilvl="7" w:tplc="1C5E9F12">
      <w:numFmt w:val="bullet"/>
      <w:lvlText w:val="•"/>
      <w:lvlJc w:val="left"/>
      <w:pPr>
        <w:ind w:left="7873" w:hanging="114"/>
      </w:pPr>
      <w:rPr>
        <w:rFonts w:hint="default"/>
      </w:rPr>
    </w:lvl>
    <w:lvl w:ilvl="8" w:tplc="F912E5D2">
      <w:numFmt w:val="bullet"/>
      <w:lvlText w:val="•"/>
      <w:lvlJc w:val="left"/>
      <w:pPr>
        <w:ind w:left="8908" w:hanging="114"/>
      </w:pPr>
      <w:rPr>
        <w:rFonts w:hint="default"/>
      </w:rPr>
    </w:lvl>
  </w:abstractNum>
  <w:abstractNum w:abstractNumId="5" w15:restartNumberingAfterBreak="0">
    <w:nsid w:val="306723C1"/>
    <w:multiLevelType w:val="hybridMultilevel"/>
    <w:tmpl w:val="17D47144"/>
    <w:lvl w:ilvl="0" w:tplc="DBA01134">
      <w:start w:val="1"/>
      <w:numFmt w:val="lowerRoman"/>
      <w:lvlText w:val="%1)"/>
      <w:lvlJc w:val="left"/>
      <w:pPr>
        <w:ind w:left="2364" w:hanging="720"/>
      </w:pPr>
      <w:rPr>
        <w:rFonts w:ascii="Times New Roman" w:eastAsia="Arial" w:hAnsi="Times New Roman" w:cs="Times New Roman"/>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 w15:restartNumberingAfterBreak="0">
    <w:nsid w:val="33CF4A48"/>
    <w:multiLevelType w:val="hybridMultilevel"/>
    <w:tmpl w:val="EC0AC6CC"/>
    <w:lvl w:ilvl="0" w:tplc="D0C492B6">
      <w:start w:val="1"/>
      <w:numFmt w:val="lowerLetter"/>
      <w:lvlText w:val="%1."/>
      <w:lvlJc w:val="left"/>
      <w:pPr>
        <w:ind w:left="1740" w:hanging="360"/>
      </w:p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start w:val="1"/>
      <w:numFmt w:val="decimal"/>
      <w:lvlText w:val="%4."/>
      <w:lvlJc w:val="left"/>
      <w:pPr>
        <w:ind w:left="3900" w:hanging="360"/>
      </w:pPr>
    </w:lvl>
    <w:lvl w:ilvl="4" w:tplc="04090019">
      <w:start w:val="1"/>
      <w:numFmt w:val="lowerLetter"/>
      <w:lvlText w:val="%5."/>
      <w:lvlJc w:val="left"/>
      <w:pPr>
        <w:ind w:left="4620" w:hanging="360"/>
      </w:pPr>
    </w:lvl>
    <w:lvl w:ilvl="5" w:tplc="0409001B">
      <w:start w:val="1"/>
      <w:numFmt w:val="lowerRoman"/>
      <w:lvlText w:val="%6."/>
      <w:lvlJc w:val="right"/>
      <w:pPr>
        <w:ind w:left="5340" w:hanging="180"/>
      </w:pPr>
    </w:lvl>
    <w:lvl w:ilvl="6" w:tplc="0409000F">
      <w:start w:val="1"/>
      <w:numFmt w:val="decimal"/>
      <w:lvlText w:val="%7."/>
      <w:lvlJc w:val="left"/>
      <w:pPr>
        <w:ind w:left="6060" w:hanging="360"/>
      </w:pPr>
    </w:lvl>
    <w:lvl w:ilvl="7" w:tplc="04090019">
      <w:start w:val="1"/>
      <w:numFmt w:val="lowerLetter"/>
      <w:lvlText w:val="%8."/>
      <w:lvlJc w:val="left"/>
      <w:pPr>
        <w:ind w:left="6780" w:hanging="360"/>
      </w:pPr>
    </w:lvl>
    <w:lvl w:ilvl="8" w:tplc="0409001B">
      <w:start w:val="1"/>
      <w:numFmt w:val="lowerRoman"/>
      <w:lvlText w:val="%9."/>
      <w:lvlJc w:val="right"/>
      <w:pPr>
        <w:ind w:left="7500" w:hanging="180"/>
      </w:pPr>
    </w:lvl>
  </w:abstractNum>
  <w:abstractNum w:abstractNumId="7" w15:restartNumberingAfterBreak="0">
    <w:nsid w:val="49632DD3"/>
    <w:multiLevelType w:val="hybridMultilevel"/>
    <w:tmpl w:val="7348FD50"/>
    <w:lvl w:ilvl="0" w:tplc="1650512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4BC509D1"/>
    <w:multiLevelType w:val="hybridMultilevel"/>
    <w:tmpl w:val="AFACD0AA"/>
    <w:lvl w:ilvl="0" w:tplc="48204696">
      <w:start w:val="1"/>
      <w:numFmt w:val="decimal"/>
      <w:lvlText w:val="%1)"/>
      <w:lvlJc w:val="left"/>
      <w:pPr>
        <w:ind w:left="1020" w:hanging="264"/>
      </w:pPr>
      <w:rPr>
        <w:rFonts w:ascii="Times New Roman" w:eastAsia="Times New Roman" w:hAnsi="Times New Roman" w:cs="Times New Roman" w:hint="default"/>
        <w:w w:val="99"/>
        <w:sz w:val="24"/>
        <w:szCs w:val="24"/>
      </w:rPr>
    </w:lvl>
    <w:lvl w:ilvl="1" w:tplc="48204696">
      <w:start w:val="1"/>
      <w:numFmt w:val="decimal"/>
      <w:lvlText w:val="%2)"/>
      <w:lvlJc w:val="left"/>
      <w:pPr>
        <w:ind w:left="1195" w:hanging="121"/>
      </w:pPr>
      <w:rPr>
        <w:rFonts w:ascii="Times New Roman" w:eastAsia="Times New Roman" w:hAnsi="Times New Roman" w:cs="Times New Roman" w:hint="default"/>
        <w:w w:val="99"/>
        <w:sz w:val="24"/>
        <w:szCs w:val="24"/>
      </w:rPr>
    </w:lvl>
    <w:lvl w:ilvl="2" w:tplc="F870990A">
      <w:numFmt w:val="bullet"/>
      <w:lvlText w:val="•"/>
      <w:lvlJc w:val="left"/>
      <w:pPr>
        <w:ind w:left="2286" w:hanging="121"/>
      </w:pPr>
      <w:rPr>
        <w:rFonts w:hint="default"/>
      </w:rPr>
    </w:lvl>
    <w:lvl w:ilvl="3" w:tplc="8EA24364">
      <w:numFmt w:val="bullet"/>
      <w:lvlText w:val="•"/>
      <w:lvlJc w:val="left"/>
      <w:pPr>
        <w:ind w:left="3373" w:hanging="121"/>
      </w:pPr>
      <w:rPr>
        <w:rFonts w:hint="default"/>
      </w:rPr>
    </w:lvl>
    <w:lvl w:ilvl="4" w:tplc="A7F4B544">
      <w:numFmt w:val="bullet"/>
      <w:lvlText w:val="•"/>
      <w:lvlJc w:val="left"/>
      <w:pPr>
        <w:ind w:left="4460" w:hanging="121"/>
      </w:pPr>
      <w:rPr>
        <w:rFonts w:hint="default"/>
      </w:rPr>
    </w:lvl>
    <w:lvl w:ilvl="5" w:tplc="6B52BA4A">
      <w:numFmt w:val="bullet"/>
      <w:lvlText w:val="•"/>
      <w:lvlJc w:val="left"/>
      <w:pPr>
        <w:ind w:left="5546" w:hanging="121"/>
      </w:pPr>
      <w:rPr>
        <w:rFonts w:hint="default"/>
      </w:rPr>
    </w:lvl>
    <w:lvl w:ilvl="6" w:tplc="5274BFEA">
      <w:numFmt w:val="bullet"/>
      <w:lvlText w:val="•"/>
      <w:lvlJc w:val="left"/>
      <w:pPr>
        <w:ind w:left="6633" w:hanging="121"/>
      </w:pPr>
      <w:rPr>
        <w:rFonts w:hint="default"/>
      </w:rPr>
    </w:lvl>
    <w:lvl w:ilvl="7" w:tplc="FA425F3A">
      <w:numFmt w:val="bullet"/>
      <w:lvlText w:val="•"/>
      <w:lvlJc w:val="left"/>
      <w:pPr>
        <w:ind w:left="7720" w:hanging="121"/>
      </w:pPr>
      <w:rPr>
        <w:rFonts w:hint="default"/>
      </w:rPr>
    </w:lvl>
    <w:lvl w:ilvl="8" w:tplc="93549C88">
      <w:numFmt w:val="bullet"/>
      <w:lvlText w:val="•"/>
      <w:lvlJc w:val="left"/>
      <w:pPr>
        <w:ind w:left="8806" w:hanging="121"/>
      </w:pPr>
      <w:rPr>
        <w:rFonts w:hint="default"/>
      </w:rPr>
    </w:lvl>
  </w:abstractNum>
  <w:abstractNum w:abstractNumId="9" w15:restartNumberingAfterBreak="0">
    <w:nsid w:val="4DB318F6"/>
    <w:multiLevelType w:val="hybridMultilevel"/>
    <w:tmpl w:val="E8CE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343BD"/>
    <w:multiLevelType w:val="hybridMultilevel"/>
    <w:tmpl w:val="F94467E2"/>
    <w:lvl w:ilvl="0" w:tplc="E7BEE9EA">
      <w:numFmt w:val="bullet"/>
      <w:lvlText w:val="•"/>
      <w:lvlJc w:val="left"/>
      <w:pPr>
        <w:ind w:left="1605" w:hanging="344"/>
      </w:pPr>
      <w:rPr>
        <w:rFonts w:ascii="Arial" w:eastAsia="Arial" w:hAnsi="Arial" w:cs="Arial" w:hint="default"/>
        <w:color w:val="0C0C0C"/>
        <w:w w:val="97"/>
        <w:sz w:val="22"/>
        <w:szCs w:val="22"/>
      </w:rPr>
    </w:lvl>
    <w:lvl w:ilvl="1" w:tplc="4DE47C58">
      <w:numFmt w:val="bullet"/>
      <w:lvlText w:val="•"/>
      <w:lvlJc w:val="left"/>
      <w:pPr>
        <w:ind w:left="2542" w:hanging="344"/>
      </w:pPr>
      <w:rPr>
        <w:rFonts w:hint="default"/>
      </w:rPr>
    </w:lvl>
    <w:lvl w:ilvl="2" w:tplc="AE06B28A">
      <w:numFmt w:val="bullet"/>
      <w:lvlText w:val="•"/>
      <w:lvlJc w:val="left"/>
      <w:pPr>
        <w:ind w:left="3484" w:hanging="344"/>
      </w:pPr>
      <w:rPr>
        <w:rFonts w:hint="default"/>
      </w:rPr>
    </w:lvl>
    <w:lvl w:ilvl="3" w:tplc="CA687C34">
      <w:numFmt w:val="bullet"/>
      <w:lvlText w:val="•"/>
      <w:lvlJc w:val="left"/>
      <w:pPr>
        <w:ind w:left="4426" w:hanging="344"/>
      </w:pPr>
      <w:rPr>
        <w:rFonts w:hint="default"/>
      </w:rPr>
    </w:lvl>
    <w:lvl w:ilvl="4" w:tplc="3BCA33E8">
      <w:numFmt w:val="bullet"/>
      <w:lvlText w:val="•"/>
      <w:lvlJc w:val="left"/>
      <w:pPr>
        <w:ind w:left="5368" w:hanging="344"/>
      </w:pPr>
      <w:rPr>
        <w:rFonts w:hint="default"/>
      </w:rPr>
    </w:lvl>
    <w:lvl w:ilvl="5" w:tplc="9E164CD4">
      <w:numFmt w:val="bullet"/>
      <w:lvlText w:val="•"/>
      <w:lvlJc w:val="left"/>
      <w:pPr>
        <w:ind w:left="6310" w:hanging="344"/>
      </w:pPr>
      <w:rPr>
        <w:rFonts w:hint="default"/>
      </w:rPr>
    </w:lvl>
    <w:lvl w:ilvl="6" w:tplc="DD4E8002">
      <w:numFmt w:val="bullet"/>
      <w:lvlText w:val="•"/>
      <w:lvlJc w:val="left"/>
      <w:pPr>
        <w:ind w:left="7252" w:hanging="344"/>
      </w:pPr>
      <w:rPr>
        <w:rFonts w:hint="default"/>
      </w:rPr>
    </w:lvl>
    <w:lvl w:ilvl="7" w:tplc="55F07250">
      <w:numFmt w:val="bullet"/>
      <w:lvlText w:val="•"/>
      <w:lvlJc w:val="left"/>
      <w:pPr>
        <w:ind w:left="8194" w:hanging="344"/>
      </w:pPr>
      <w:rPr>
        <w:rFonts w:hint="default"/>
      </w:rPr>
    </w:lvl>
    <w:lvl w:ilvl="8" w:tplc="C1906DBC">
      <w:numFmt w:val="bullet"/>
      <w:lvlText w:val="•"/>
      <w:lvlJc w:val="left"/>
      <w:pPr>
        <w:ind w:left="9136" w:hanging="344"/>
      </w:pPr>
      <w:rPr>
        <w:rFonts w:hint="default"/>
      </w:rPr>
    </w:lvl>
  </w:abstractNum>
  <w:abstractNum w:abstractNumId="11" w15:restartNumberingAfterBreak="0">
    <w:nsid w:val="599331B7"/>
    <w:multiLevelType w:val="hybridMultilevel"/>
    <w:tmpl w:val="F9641496"/>
    <w:lvl w:ilvl="0" w:tplc="7F70853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5BC437BC"/>
    <w:multiLevelType w:val="hybridMultilevel"/>
    <w:tmpl w:val="9908544A"/>
    <w:lvl w:ilvl="0" w:tplc="96F857E6">
      <w:start w:val="1"/>
      <w:numFmt w:val="lowerRoman"/>
      <w:lvlText w:val="%1)"/>
      <w:lvlJc w:val="left"/>
      <w:pPr>
        <w:ind w:left="2364" w:hanging="720"/>
      </w:pPr>
      <w:rPr>
        <w:rFonts w:hint="default"/>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3" w15:restartNumberingAfterBreak="0">
    <w:nsid w:val="5D455BA1"/>
    <w:multiLevelType w:val="hybridMultilevel"/>
    <w:tmpl w:val="BDAE3A30"/>
    <w:lvl w:ilvl="0" w:tplc="CF30FB92">
      <w:start w:val="2"/>
      <w:numFmt w:val="bullet"/>
      <w:lvlText w:val="-"/>
      <w:lvlJc w:val="left"/>
      <w:pPr>
        <w:ind w:left="2100" w:hanging="360"/>
      </w:pPr>
      <w:rPr>
        <w:rFonts w:ascii="Times New Roman" w:eastAsia="Arial"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4" w15:restartNumberingAfterBreak="0">
    <w:nsid w:val="61DF65B9"/>
    <w:multiLevelType w:val="hybridMultilevel"/>
    <w:tmpl w:val="83A49B38"/>
    <w:lvl w:ilvl="0" w:tplc="C07E42E4">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6B2072B4"/>
    <w:multiLevelType w:val="hybridMultilevel"/>
    <w:tmpl w:val="7228E5BE"/>
    <w:lvl w:ilvl="0" w:tplc="34585A18">
      <w:start w:val="3"/>
      <w:numFmt w:val="decimal"/>
      <w:lvlText w:val="%1."/>
      <w:lvlJc w:val="left"/>
      <w:pPr>
        <w:ind w:left="338" w:hanging="266"/>
        <w:jc w:val="right"/>
      </w:pPr>
      <w:rPr>
        <w:rFonts w:hint="default"/>
        <w:spacing w:val="-1"/>
        <w:w w:val="104"/>
      </w:rPr>
    </w:lvl>
    <w:lvl w:ilvl="1" w:tplc="D8EA3AFA">
      <w:numFmt w:val="bullet"/>
      <w:lvlText w:val="•"/>
      <w:lvlJc w:val="left"/>
      <w:pPr>
        <w:ind w:left="660" w:hanging="266"/>
      </w:pPr>
      <w:rPr>
        <w:rFonts w:hint="default"/>
      </w:rPr>
    </w:lvl>
    <w:lvl w:ilvl="2" w:tplc="15780D08">
      <w:numFmt w:val="bullet"/>
      <w:lvlText w:val="•"/>
      <w:lvlJc w:val="left"/>
      <w:pPr>
        <w:ind w:left="959" w:hanging="266"/>
      </w:pPr>
      <w:rPr>
        <w:rFonts w:hint="default"/>
      </w:rPr>
    </w:lvl>
    <w:lvl w:ilvl="3" w:tplc="6CC2C1E4">
      <w:numFmt w:val="bullet"/>
      <w:lvlText w:val="•"/>
      <w:lvlJc w:val="left"/>
      <w:pPr>
        <w:ind w:left="1259" w:hanging="266"/>
      </w:pPr>
      <w:rPr>
        <w:rFonts w:hint="default"/>
      </w:rPr>
    </w:lvl>
    <w:lvl w:ilvl="4" w:tplc="C3C4BD48">
      <w:numFmt w:val="bullet"/>
      <w:lvlText w:val="•"/>
      <w:lvlJc w:val="left"/>
      <w:pPr>
        <w:ind w:left="1559" w:hanging="266"/>
      </w:pPr>
      <w:rPr>
        <w:rFonts w:hint="default"/>
      </w:rPr>
    </w:lvl>
    <w:lvl w:ilvl="5" w:tplc="EBEC697E">
      <w:numFmt w:val="bullet"/>
      <w:lvlText w:val="•"/>
      <w:lvlJc w:val="left"/>
      <w:pPr>
        <w:ind w:left="1859" w:hanging="266"/>
      </w:pPr>
      <w:rPr>
        <w:rFonts w:hint="default"/>
      </w:rPr>
    </w:lvl>
    <w:lvl w:ilvl="6" w:tplc="65328510">
      <w:numFmt w:val="bullet"/>
      <w:lvlText w:val="•"/>
      <w:lvlJc w:val="left"/>
      <w:pPr>
        <w:ind w:left="2159" w:hanging="266"/>
      </w:pPr>
      <w:rPr>
        <w:rFonts w:hint="default"/>
      </w:rPr>
    </w:lvl>
    <w:lvl w:ilvl="7" w:tplc="3C5E4A14">
      <w:numFmt w:val="bullet"/>
      <w:lvlText w:val="•"/>
      <w:lvlJc w:val="left"/>
      <w:pPr>
        <w:ind w:left="2458" w:hanging="266"/>
      </w:pPr>
      <w:rPr>
        <w:rFonts w:hint="default"/>
      </w:rPr>
    </w:lvl>
    <w:lvl w:ilvl="8" w:tplc="5A12EE30">
      <w:numFmt w:val="bullet"/>
      <w:lvlText w:val="•"/>
      <w:lvlJc w:val="left"/>
      <w:pPr>
        <w:ind w:left="2758" w:hanging="266"/>
      </w:pPr>
      <w:rPr>
        <w:rFonts w:hint="default"/>
      </w:rPr>
    </w:lvl>
  </w:abstractNum>
  <w:num w:numId="1" w16cid:durableId="1200783096">
    <w:abstractNumId w:val="15"/>
  </w:num>
  <w:num w:numId="2" w16cid:durableId="148641169">
    <w:abstractNumId w:val="4"/>
  </w:num>
  <w:num w:numId="3" w16cid:durableId="455418222">
    <w:abstractNumId w:val="8"/>
  </w:num>
  <w:num w:numId="4" w16cid:durableId="725302024">
    <w:abstractNumId w:val="3"/>
  </w:num>
  <w:num w:numId="5" w16cid:durableId="1543588795">
    <w:abstractNumId w:val="0"/>
  </w:num>
  <w:num w:numId="6" w16cid:durableId="2062441313">
    <w:abstractNumId w:val="1"/>
  </w:num>
  <w:num w:numId="7" w16cid:durableId="932974678">
    <w:abstractNumId w:val="5"/>
  </w:num>
  <w:num w:numId="8" w16cid:durableId="1495687107">
    <w:abstractNumId w:val="12"/>
  </w:num>
  <w:num w:numId="9" w16cid:durableId="624625964">
    <w:abstractNumId w:val="11"/>
  </w:num>
  <w:num w:numId="10" w16cid:durableId="653724214">
    <w:abstractNumId w:val="10"/>
  </w:num>
  <w:num w:numId="11" w16cid:durableId="1970473610">
    <w:abstractNumId w:val="9"/>
  </w:num>
  <w:num w:numId="12" w16cid:durableId="43918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1911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598999">
    <w:abstractNumId w:val="6"/>
  </w:num>
  <w:num w:numId="15" w16cid:durableId="559442834">
    <w:abstractNumId w:val="7"/>
  </w:num>
  <w:num w:numId="16" w16cid:durableId="573324053">
    <w:abstractNumId w:val="14"/>
  </w:num>
  <w:num w:numId="17" w16cid:durableId="2111465214">
    <w:abstractNumId w:val="2"/>
  </w:num>
  <w:num w:numId="18" w16cid:durableId="1418988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24"/>
    <w:rsid w:val="00006153"/>
    <w:rsid w:val="000070A4"/>
    <w:rsid w:val="00036BE4"/>
    <w:rsid w:val="00090E51"/>
    <w:rsid w:val="000A6711"/>
    <w:rsid w:val="000B0380"/>
    <w:rsid w:val="000C7124"/>
    <w:rsid w:val="000F1573"/>
    <w:rsid w:val="001135FD"/>
    <w:rsid w:val="00122663"/>
    <w:rsid w:val="00127252"/>
    <w:rsid w:val="0013208E"/>
    <w:rsid w:val="00170A87"/>
    <w:rsid w:val="001B26A6"/>
    <w:rsid w:val="001C5E59"/>
    <w:rsid w:val="001D39F7"/>
    <w:rsid w:val="001E25ED"/>
    <w:rsid w:val="00204F27"/>
    <w:rsid w:val="0021023C"/>
    <w:rsid w:val="00224006"/>
    <w:rsid w:val="00247704"/>
    <w:rsid w:val="002A2DD0"/>
    <w:rsid w:val="002B2EAA"/>
    <w:rsid w:val="002B712D"/>
    <w:rsid w:val="002C37A2"/>
    <w:rsid w:val="002D0981"/>
    <w:rsid w:val="002D4284"/>
    <w:rsid w:val="003248AB"/>
    <w:rsid w:val="003252E3"/>
    <w:rsid w:val="00336FA8"/>
    <w:rsid w:val="00366903"/>
    <w:rsid w:val="00385DCD"/>
    <w:rsid w:val="00391DBE"/>
    <w:rsid w:val="00395E24"/>
    <w:rsid w:val="003D615F"/>
    <w:rsid w:val="003D7FF4"/>
    <w:rsid w:val="003F07A8"/>
    <w:rsid w:val="003F27CC"/>
    <w:rsid w:val="0042746D"/>
    <w:rsid w:val="0043380A"/>
    <w:rsid w:val="00455A2E"/>
    <w:rsid w:val="00464A56"/>
    <w:rsid w:val="0048464A"/>
    <w:rsid w:val="004A0949"/>
    <w:rsid w:val="004A543B"/>
    <w:rsid w:val="004C507F"/>
    <w:rsid w:val="004C7C09"/>
    <w:rsid w:val="00504DFF"/>
    <w:rsid w:val="005159E5"/>
    <w:rsid w:val="00544A67"/>
    <w:rsid w:val="0056248E"/>
    <w:rsid w:val="00575002"/>
    <w:rsid w:val="005760D8"/>
    <w:rsid w:val="00581DEA"/>
    <w:rsid w:val="00586D03"/>
    <w:rsid w:val="005B686E"/>
    <w:rsid w:val="005C1AD1"/>
    <w:rsid w:val="005C435A"/>
    <w:rsid w:val="005E3882"/>
    <w:rsid w:val="00615205"/>
    <w:rsid w:val="006726DE"/>
    <w:rsid w:val="00684F5A"/>
    <w:rsid w:val="006D643C"/>
    <w:rsid w:val="006E20A8"/>
    <w:rsid w:val="006E736A"/>
    <w:rsid w:val="007353EB"/>
    <w:rsid w:val="00745FDE"/>
    <w:rsid w:val="007700C1"/>
    <w:rsid w:val="007A7313"/>
    <w:rsid w:val="007D61CA"/>
    <w:rsid w:val="007E17EE"/>
    <w:rsid w:val="007F2C92"/>
    <w:rsid w:val="007F7C67"/>
    <w:rsid w:val="00820325"/>
    <w:rsid w:val="00831105"/>
    <w:rsid w:val="00846C74"/>
    <w:rsid w:val="00870833"/>
    <w:rsid w:val="00870A71"/>
    <w:rsid w:val="008D5828"/>
    <w:rsid w:val="008F7B3B"/>
    <w:rsid w:val="00982DFE"/>
    <w:rsid w:val="009844FC"/>
    <w:rsid w:val="009C35F9"/>
    <w:rsid w:val="00A0047D"/>
    <w:rsid w:val="00A049CF"/>
    <w:rsid w:val="00A060CD"/>
    <w:rsid w:val="00A43E26"/>
    <w:rsid w:val="00A60FD7"/>
    <w:rsid w:val="00A63990"/>
    <w:rsid w:val="00A70803"/>
    <w:rsid w:val="00A9133C"/>
    <w:rsid w:val="00A96B8F"/>
    <w:rsid w:val="00A9719A"/>
    <w:rsid w:val="00AA61F0"/>
    <w:rsid w:val="00AB44A5"/>
    <w:rsid w:val="00AC3419"/>
    <w:rsid w:val="00AD5028"/>
    <w:rsid w:val="00AD762E"/>
    <w:rsid w:val="00AE2336"/>
    <w:rsid w:val="00B044DA"/>
    <w:rsid w:val="00B07655"/>
    <w:rsid w:val="00B35FC1"/>
    <w:rsid w:val="00B646A8"/>
    <w:rsid w:val="00BB24A9"/>
    <w:rsid w:val="00BB292F"/>
    <w:rsid w:val="00BB3B35"/>
    <w:rsid w:val="00BB5B4A"/>
    <w:rsid w:val="00BE6449"/>
    <w:rsid w:val="00BF206D"/>
    <w:rsid w:val="00C00D34"/>
    <w:rsid w:val="00C06721"/>
    <w:rsid w:val="00C61EB7"/>
    <w:rsid w:val="00C84807"/>
    <w:rsid w:val="00C874D4"/>
    <w:rsid w:val="00C87B8D"/>
    <w:rsid w:val="00CA7E51"/>
    <w:rsid w:val="00CC2B2F"/>
    <w:rsid w:val="00D06E1D"/>
    <w:rsid w:val="00D07EEE"/>
    <w:rsid w:val="00D23DAB"/>
    <w:rsid w:val="00D57033"/>
    <w:rsid w:val="00D62AEF"/>
    <w:rsid w:val="00D647BB"/>
    <w:rsid w:val="00DB6D0B"/>
    <w:rsid w:val="00DC5585"/>
    <w:rsid w:val="00DC5E49"/>
    <w:rsid w:val="00DD0EC1"/>
    <w:rsid w:val="00DD3358"/>
    <w:rsid w:val="00DE1985"/>
    <w:rsid w:val="00E01019"/>
    <w:rsid w:val="00E014C6"/>
    <w:rsid w:val="00E1390F"/>
    <w:rsid w:val="00E14224"/>
    <w:rsid w:val="00E27882"/>
    <w:rsid w:val="00E3121D"/>
    <w:rsid w:val="00E80F67"/>
    <w:rsid w:val="00E83F78"/>
    <w:rsid w:val="00E96A04"/>
    <w:rsid w:val="00EE5A0E"/>
    <w:rsid w:val="00F11111"/>
    <w:rsid w:val="00F201ED"/>
    <w:rsid w:val="00F21FC7"/>
    <w:rsid w:val="00F25623"/>
    <w:rsid w:val="00FA717E"/>
    <w:rsid w:val="00FC3FE8"/>
    <w:rsid w:val="00FC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B2F6"/>
  <w15:docId w15:val="{0A360034-DA35-4026-924C-F4EAD6E8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9" w:hanging="264"/>
    </w:pPr>
    <w:rPr>
      <w:rFonts w:ascii="Arial" w:eastAsia="Arial" w:hAnsi="Arial" w:cs="Arial"/>
    </w:rPr>
  </w:style>
  <w:style w:type="paragraph" w:customStyle="1" w:styleId="TableParagraph">
    <w:name w:val="Table Paragraph"/>
    <w:basedOn w:val="Normal"/>
    <w:uiPriority w:val="1"/>
    <w:qFormat/>
  </w:style>
  <w:style w:type="paragraph" w:styleId="Revision">
    <w:name w:val="Revision"/>
    <w:hidden/>
    <w:uiPriority w:val="99"/>
    <w:semiHidden/>
    <w:rsid w:val="00A049CF"/>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581DEA"/>
    <w:rPr>
      <w:color w:val="0000FF" w:themeColor="hyperlink"/>
      <w:u w:val="single"/>
    </w:rPr>
  </w:style>
  <w:style w:type="character" w:customStyle="1" w:styleId="UnresolvedMention1">
    <w:name w:val="Unresolved Mention1"/>
    <w:basedOn w:val="DefaultParagraphFont"/>
    <w:uiPriority w:val="99"/>
    <w:semiHidden/>
    <w:unhideWhenUsed/>
    <w:rsid w:val="00581DEA"/>
    <w:rPr>
      <w:color w:val="605E5C"/>
      <w:shd w:val="clear" w:color="auto" w:fill="E1DFDD"/>
    </w:rPr>
  </w:style>
  <w:style w:type="paragraph" w:styleId="Header">
    <w:name w:val="header"/>
    <w:basedOn w:val="Normal"/>
    <w:link w:val="HeaderChar"/>
    <w:uiPriority w:val="99"/>
    <w:unhideWhenUsed/>
    <w:rsid w:val="00581DEA"/>
    <w:pPr>
      <w:tabs>
        <w:tab w:val="center" w:pos="4680"/>
        <w:tab w:val="right" w:pos="9360"/>
      </w:tabs>
    </w:pPr>
  </w:style>
  <w:style w:type="character" w:customStyle="1" w:styleId="HeaderChar">
    <w:name w:val="Header Char"/>
    <w:basedOn w:val="DefaultParagraphFont"/>
    <w:link w:val="Header"/>
    <w:uiPriority w:val="99"/>
    <w:rsid w:val="00581DEA"/>
    <w:rPr>
      <w:rFonts w:ascii="Times New Roman" w:eastAsia="Times New Roman" w:hAnsi="Times New Roman" w:cs="Times New Roman"/>
    </w:rPr>
  </w:style>
  <w:style w:type="paragraph" w:styleId="Footer">
    <w:name w:val="footer"/>
    <w:basedOn w:val="Normal"/>
    <w:link w:val="FooterChar"/>
    <w:uiPriority w:val="99"/>
    <w:unhideWhenUsed/>
    <w:rsid w:val="00581DEA"/>
    <w:pPr>
      <w:tabs>
        <w:tab w:val="center" w:pos="4680"/>
        <w:tab w:val="right" w:pos="9360"/>
      </w:tabs>
    </w:pPr>
  </w:style>
  <w:style w:type="character" w:customStyle="1" w:styleId="FooterChar">
    <w:name w:val="Footer Char"/>
    <w:basedOn w:val="DefaultParagraphFont"/>
    <w:link w:val="Footer"/>
    <w:uiPriority w:val="99"/>
    <w:rsid w:val="00581D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4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4A"/>
    <w:rPr>
      <w:rFonts w:ascii="Segoe UI" w:eastAsia="Times New Roman" w:hAnsi="Segoe UI" w:cs="Segoe UI"/>
      <w:sz w:val="18"/>
      <w:szCs w:val="18"/>
    </w:rPr>
  </w:style>
  <w:style w:type="paragraph" w:customStyle="1" w:styleId="s16">
    <w:name w:val="s16"/>
    <w:basedOn w:val="Normal"/>
    <w:rsid w:val="00BB5B4A"/>
    <w:pPr>
      <w:widowControl/>
      <w:autoSpaceDE/>
      <w:autoSpaceDN/>
      <w:spacing w:before="100" w:beforeAutospacing="1" w:after="100" w:afterAutospacing="1"/>
    </w:pPr>
    <w:rPr>
      <w:rFonts w:ascii="Calibri" w:eastAsiaTheme="minorHAnsi" w:hAnsi="Calibri" w:cs="Calibri"/>
    </w:rPr>
  </w:style>
  <w:style w:type="character" w:customStyle="1" w:styleId="bumpedfont20">
    <w:name w:val="bumpedfont20"/>
    <w:basedOn w:val="DefaultParagraphFont"/>
    <w:rsid w:val="00BB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9039">
      <w:bodyDiv w:val="1"/>
      <w:marLeft w:val="0"/>
      <w:marRight w:val="0"/>
      <w:marTop w:val="0"/>
      <w:marBottom w:val="0"/>
      <w:divBdr>
        <w:top w:val="none" w:sz="0" w:space="0" w:color="auto"/>
        <w:left w:val="none" w:sz="0" w:space="0" w:color="auto"/>
        <w:bottom w:val="none" w:sz="0" w:space="0" w:color="auto"/>
        <w:right w:val="none" w:sz="0" w:space="0" w:color="auto"/>
      </w:divBdr>
    </w:div>
    <w:div w:id="166981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laudenschlager@slcearc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Sussman.NY@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95F9-238A-456F-92CB-62F04C5F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SC-2010-bldg-app _2_.docx</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SC-2010-bldg-app _2_.docx</dc:title>
  <dc:creator>Bob</dc:creator>
  <cp:lastModifiedBy>gordon graber</cp:lastModifiedBy>
  <cp:revision>3</cp:revision>
  <cp:lastPrinted>2023-03-08T23:06:00Z</cp:lastPrinted>
  <dcterms:created xsi:type="dcterms:W3CDTF">2023-04-24T12:40:00Z</dcterms:created>
  <dcterms:modified xsi:type="dcterms:W3CDTF">2023-04-25T20:40:00Z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2010-09-07T00:00:00Z</vt:filetime>
  </property>
  <property fmtid="{D5CDD505-2E9C-101B-9397-08002B2CF9AE}" pid="3" name="Creator">
    <vt:lpwstr>PScript5.dll Version 5.2.2</vt:lpwstr>
  </property>
  <property fmtid="{D5CDD505-2E9C-101B-9397-08002B2CF9AE}" pid="4" name="LastSaved">
    <vt:filetime>2020-11-02T00:00:00Z</vt:filetime>
  </property>
</Properties>
</file>